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37B47" w14:textId="5435E14F" w:rsidR="007C682C" w:rsidRPr="00291DA8" w:rsidRDefault="007C682C" w:rsidP="004B0F2B">
      <w:pPr>
        <w:pStyle w:val="Quote"/>
        <w:spacing w:before="0" w:after="0" w:line="240" w:lineRule="auto"/>
        <w:ind w:left="720" w:right="0"/>
        <w:jc w:val="right"/>
        <w:rPr>
          <w:rFonts w:asciiTheme="minorBidi" w:hAnsiTheme="minorBidi" w:cstheme="minorBidi"/>
          <w:sz w:val="22"/>
          <w:szCs w:val="22"/>
        </w:rPr>
      </w:pPr>
      <w:r w:rsidRPr="00291DA8">
        <w:rPr>
          <w:rFonts w:asciiTheme="minorBidi" w:hAnsiTheme="minorBidi" w:cstheme="minorBidi"/>
          <w:sz w:val="22"/>
          <w:szCs w:val="22"/>
        </w:rPr>
        <w:t xml:space="preserve">Pirkimo specialiųjų sąlygų </w:t>
      </w:r>
      <w:r w:rsidR="00972511" w:rsidRPr="00291DA8">
        <w:rPr>
          <w:rFonts w:asciiTheme="minorBidi" w:hAnsiTheme="minorBidi" w:cstheme="minorBidi"/>
          <w:sz w:val="22"/>
          <w:szCs w:val="22"/>
        </w:rPr>
        <w:t>8</w:t>
      </w:r>
      <w:r w:rsidRPr="00291DA8">
        <w:rPr>
          <w:rFonts w:asciiTheme="minorBidi" w:hAnsiTheme="minorBidi" w:cstheme="minorBidi"/>
          <w:sz w:val="22"/>
          <w:szCs w:val="22"/>
        </w:rPr>
        <w:t xml:space="preserve"> priedas</w:t>
      </w:r>
    </w:p>
    <w:p w14:paraId="5506628B" w14:textId="77777777" w:rsidR="004B0F2B" w:rsidRPr="00291DA8" w:rsidRDefault="004B0F2B" w:rsidP="004B0F2B">
      <w:pPr>
        <w:tabs>
          <w:tab w:val="left" w:pos="480"/>
        </w:tabs>
        <w:spacing w:after="0" w:line="240" w:lineRule="auto"/>
        <w:jc w:val="center"/>
        <w:rPr>
          <w:rFonts w:asciiTheme="minorBidi" w:hAnsiTheme="minorBidi"/>
          <w:b/>
          <w:bCs/>
        </w:rPr>
      </w:pPr>
    </w:p>
    <w:p w14:paraId="5038E58C" w14:textId="70FF4902" w:rsidR="00997D8F" w:rsidRPr="00291DA8" w:rsidRDefault="007C682C" w:rsidP="004B0F2B">
      <w:pPr>
        <w:tabs>
          <w:tab w:val="left" w:pos="480"/>
        </w:tabs>
        <w:spacing w:after="0" w:line="240" w:lineRule="auto"/>
        <w:jc w:val="center"/>
        <w:rPr>
          <w:rFonts w:asciiTheme="minorBidi" w:hAnsiTheme="minorBidi"/>
          <w:b/>
          <w:bCs/>
        </w:rPr>
      </w:pPr>
      <w:r w:rsidRPr="00291DA8">
        <w:rPr>
          <w:rFonts w:asciiTheme="minorBidi" w:hAnsiTheme="minorBidi"/>
          <w:b/>
          <w:bCs/>
        </w:rPr>
        <w:t xml:space="preserve">PASIŪLYMŲ </w:t>
      </w:r>
      <w:r w:rsidR="00997D8F" w:rsidRPr="00291DA8">
        <w:rPr>
          <w:rFonts w:asciiTheme="minorBidi" w:hAnsiTheme="minorBidi"/>
          <w:b/>
          <w:bCs/>
        </w:rPr>
        <w:t xml:space="preserve">EKONOMINIO NAUDINGUMO VERTINIMO </w:t>
      </w:r>
      <w:r w:rsidRPr="00291DA8">
        <w:rPr>
          <w:rFonts w:asciiTheme="minorBidi" w:hAnsiTheme="minorBidi"/>
          <w:b/>
          <w:bCs/>
        </w:rPr>
        <w:t>METODIKA</w:t>
      </w:r>
    </w:p>
    <w:p w14:paraId="0CA0BBC1" w14:textId="77777777" w:rsidR="004B0F2B" w:rsidRPr="00291DA8" w:rsidRDefault="004B0F2B" w:rsidP="004B0F2B">
      <w:pPr>
        <w:tabs>
          <w:tab w:val="left" w:pos="480"/>
        </w:tabs>
        <w:spacing w:after="0" w:line="240" w:lineRule="auto"/>
        <w:jc w:val="center"/>
        <w:rPr>
          <w:rFonts w:asciiTheme="minorBidi" w:hAnsiTheme="minorBidi"/>
          <w:b/>
          <w:bCs/>
        </w:rPr>
      </w:pPr>
    </w:p>
    <w:p w14:paraId="5D3ED932" w14:textId="00C530F7" w:rsidR="001F7EB1" w:rsidRPr="00291DA8" w:rsidRDefault="00997D8F" w:rsidP="004B0F2B">
      <w:pPr>
        <w:numPr>
          <w:ilvl w:val="0"/>
          <w:numId w:val="1"/>
        </w:numPr>
        <w:tabs>
          <w:tab w:val="left" w:pos="851"/>
        </w:tabs>
        <w:spacing w:after="0" w:line="240" w:lineRule="auto"/>
        <w:ind w:left="0" w:firstLine="567"/>
        <w:jc w:val="both"/>
        <w:rPr>
          <w:rFonts w:asciiTheme="minorBidi" w:hAnsiTheme="minorBidi"/>
        </w:rPr>
      </w:pPr>
      <w:r w:rsidRPr="00291DA8">
        <w:rPr>
          <w:rFonts w:asciiTheme="minorBidi" w:hAnsiTheme="minorBidi"/>
        </w:rPr>
        <w:t xml:space="preserve">Šiame </w:t>
      </w:r>
      <w:r w:rsidR="004B0F2B" w:rsidRPr="00291DA8">
        <w:rPr>
          <w:rFonts w:asciiTheme="minorBidi" w:hAnsiTheme="minorBidi"/>
        </w:rPr>
        <w:t xml:space="preserve">priede </w:t>
      </w:r>
      <w:r w:rsidRPr="00291DA8">
        <w:rPr>
          <w:rFonts w:asciiTheme="minorBidi" w:hAnsiTheme="minorBidi"/>
        </w:rPr>
        <w:t xml:space="preserve">pateikiami ekonomiškai naudingiausio </w:t>
      </w:r>
      <w:r w:rsidR="00894F85" w:rsidRPr="00291DA8">
        <w:rPr>
          <w:rFonts w:asciiTheme="minorBidi" w:hAnsiTheme="minorBidi"/>
        </w:rPr>
        <w:t>p</w:t>
      </w:r>
      <w:r w:rsidRPr="00291DA8">
        <w:rPr>
          <w:rFonts w:asciiTheme="minorBidi" w:hAnsiTheme="minorBidi"/>
        </w:rPr>
        <w:t xml:space="preserve">asiūlymo vertinimo kriterijai, </w:t>
      </w:r>
      <w:r w:rsidR="00F412FD" w:rsidRPr="00291DA8">
        <w:rPr>
          <w:rFonts w:asciiTheme="minorBidi" w:hAnsiTheme="minorBidi"/>
        </w:rPr>
        <w:t xml:space="preserve">jų parametrai, </w:t>
      </w:r>
      <w:r w:rsidRPr="00291DA8">
        <w:rPr>
          <w:rFonts w:asciiTheme="minorBidi" w:hAnsiTheme="minorBidi"/>
        </w:rPr>
        <w:t xml:space="preserve">lyginamieji svoriai, formulės, pagal kurias bus skaičiuojamas </w:t>
      </w:r>
      <w:r w:rsidR="0094725F" w:rsidRPr="00291DA8">
        <w:rPr>
          <w:rFonts w:asciiTheme="minorBidi" w:hAnsiTheme="minorBidi"/>
        </w:rPr>
        <w:t>p</w:t>
      </w:r>
      <w:r w:rsidRPr="00291DA8">
        <w:rPr>
          <w:rFonts w:asciiTheme="minorBidi" w:hAnsiTheme="minorBidi"/>
        </w:rPr>
        <w:t>asiūlymų ekonominis naudingumas.</w:t>
      </w:r>
    </w:p>
    <w:p w14:paraId="22FF26A7" w14:textId="77777777" w:rsidR="00FC731A" w:rsidRPr="00291DA8" w:rsidRDefault="001F7EB1" w:rsidP="004B0F2B">
      <w:pPr>
        <w:numPr>
          <w:ilvl w:val="0"/>
          <w:numId w:val="1"/>
        </w:numPr>
        <w:tabs>
          <w:tab w:val="left" w:pos="851"/>
        </w:tabs>
        <w:spacing w:after="0" w:line="240" w:lineRule="auto"/>
        <w:ind w:left="0" w:firstLine="567"/>
        <w:jc w:val="both"/>
        <w:rPr>
          <w:rFonts w:asciiTheme="minorBidi" w:hAnsiTheme="minorBidi"/>
        </w:rPr>
      </w:pPr>
      <w:r w:rsidRPr="00291DA8">
        <w:rPr>
          <w:rFonts w:asciiTheme="minorBidi" w:hAnsiTheme="minorBidi"/>
        </w:rPr>
        <w:t>Ekonomiškai naudingiausias pasiūlymas – tai pasiūlymas, kurio balų suma, paskaičiuota pagal žemiau nustatytus pasiūlymo vertinimo kriterijus ir sąlygas, yra didžiausia.</w:t>
      </w:r>
    </w:p>
    <w:p w14:paraId="0C431C88" w14:textId="6D2BF693" w:rsidR="00361911" w:rsidRPr="00291DA8" w:rsidRDefault="00FC731A" w:rsidP="004B0F2B">
      <w:pPr>
        <w:numPr>
          <w:ilvl w:val="0"/>
          <w:numId w:val="1"/>
        </w:numPr>
        <w:tabs>
          <w:tab w:val="left" w:pos="851"/>
        </w:tabs>
        <w:spacing w:after="0" w:line="240" w:lineRule="auto"/>
        <w:ind w:left="0" w:firstLine="567"/>
        <w:jc w:val="both"/>
        <w:rPr>
          <w:rFonts w:asciiTheme="minorBidi" w:hAnsiTheme="minorBidi"/>
        </w:rPr>
      </w:pPr>
      <w:r w:rsidRPr="00291DA8">
        <w:rPr>
          <w:rFonts w:asciiTheme="minorBidi" w:hAnsiTheme="minorBidi"/>
        </w:rPr>
        <w:t>Atliekant skaičiavimus, apvalinama šimtųjų tikslumu</w:t>
      </w:r>
      <w:r w:rsidR="00F412FD" w:rsidRPr="00291DA8">
        <w:rPr>
          <w:rFonts w:asciiTheme="minorBidi" w:hAnsiTheme="minorBidi"/>
        </w:rPr>
        <w:t>,</w:t>
      </w:r>
      <w:r w:rsidR="00DC15C1" w:rsidRPr="00291DA8">
        <w:rPr>
          <w:rFonts w:asciiTheme="minorBidi" w:hAnsiTheme="minorBidi"/>
        </w:rPr>
        <w:t xml:space="preserve"> t. y. surinkus pvz. 50,564 balų – apvalinama į 50,56, o surinkus 50,565 balų – apvalinama į 50,57</w:t>
      </w:r>
      <w:r w:rsidRPr="00291DA8">
        <w:rPr>
          <w:rFonts w:asciiTheme="minorBidi" w:hAnsiTheme="minorBidi"/>
        </w:rPr>
        <w:t>.</w:t>
      </w:r>
    </w:p>
    <w:p w14:paraId="69A47F90" w14:textId="626D0AC5" w:rsidR="00361911" w:rsidRPr="00291DA8" w:rsidRDefault="00361911" w:rsidP="004B0F2B">
      <w:pPr>
        <w:numPr>
          <w:ilvl w:val="0"/>
          <w:numId w:val="1"/>
        </w:numPr>
        <w:tabs>
          <w:tab w:val="left" w:pos="851"/>
        </w:tabs>
        <w:spacing w:after="0" w:line="240" w:lineRule="auto"/>
        <w:ind w:left="0" w:firstLine="567"/>
        <w:jc w:val="both"/>
        <w:rPr>
          <w:rFonts w:asciiTheme="minorBidi" w:hAnsiTheme="minorBidi"/>
        </w:rPr>
      </w:pPr>
      <w:r w:rsidRPr="00291DA8">
        <w:rPr>
          <w:rFonts w:asciiTheme="minorBidi" w:hAnsiTheme="minorBidi"/>
        </w:rPr>
        <w:t xml:space="preserve">Maksimalus bendras balų skaičius – </w:t>
      </w:r>
      <w:r w:rsidRPr="00291DA8">
        <w:rPr>
          <w:rFonts w:asciiTheme="minorBidi" w:hAnsiTheme="minorBidi"/>
          <w:b/>
          <w:bCs/>
        </w:rPr>
        <w:t>100 balų</w:t>
      </w:r>
      <w:r w:rsidRPr="00291DA8">
        <w:rPr>
          <w:rFonts w:asciiTheme="minorBidi" w:hAnsiTheme="minorBidi"/>
        </w:rPr>
        <w:t xml:space="preserve">. Kriterijų tarpusavio santykis bendrame bale yra nustatomas pagal lyginamuosius svorius, nurodytus 1 lentelėje. </w:t>
      </w:r>
    </w:p>
    <w:p w14:paraId="3DAFCE10" w14:textId="77777777" w:rsidR="00DF20C4" w:rsidRPr="00291DA8" w:rsidRDefault="00DF20C4" w:rsidP="004B0F2B">
      <w:pPr>
        <w:spacing w:after="0" w:line="240" w:lineRule="auto"/>
        <w:jc w:val="right"/>
        <w:rPr>
          <w:rFonts w:asciiTheme="minorBidi" w:hAnsiTheme="minorBidi"/>
        </w:rPr>
      </w:pPr>
    </w:p>
    <w:p w14:paraId="33C45014" w14:textId="77777777" w:rsidR="00DF20C4" w:rsidRPr="00291DA8" w:rsidRDefault="00DF20C4" w:rsidP="004B0F2B">
      <w:pPr>
        <w:pStyle w:val="Lentpav"/>
        <w:spacing w:before="0" w:after="0" w:line="240" w:lineRule="auto"/>
        <w:ind w:left="0"/>
        <w:rPr>
          <w:rFonts w:asciiTheme="minorBidi" w:hAnsiTheme="minorBidi" w:cstheme="minorBidi"/>
          <w:sz w:val="22"/>
          <w:szCs w:val="22"/>
        </w:rPr>
      </w:pPr>
      <w:r w:rsidRPr="00291DA8">
        <w:rPr>
          <w:rFonts w:asciiTheme="minorBidi" w:hAnsiTheme="minorBidi" w:cstheme="minorBidi"/>
          <w:sz w:val="22"/>
          <w:szCs w:val="22"/>
        </w:rPr>
        <w:t>1 lentelė. Pasiūlymų vertinimo kriterijai ir lyginamieji svoriai</w:t>
      </w:r>
    </w:p>
    <w:tbl>
      <w:tblPr>
        <w:tblStyle w:val="TableGrid"/>
        <w:tblW w:w="10206" w:type="dxa"/>
        <w:tblInd w:w="-5" w:type="dxa"/>
        <w:tblLook w:val="04A0" w:firstRow="1" w:lastRow="0" w:firstColumn="1" w:lastColumn="0" w:noHBand="0" w:noVBand="1"/>
      </w:tblPr>
      <w:tblGrid>
        <w:gridCol w:w="495"/>
        <w:gridCol w:w="4674"/>
        <w:gridCol w:w="5037"/>
      </w:tblGrid>
      <w:tr w:rsidR="00DF20C4" w:rsidRPr="00291DA8" w14:paraId="31EE37A2" w14:textId="77777777" w:rsidTr="005A46BA">
        <w:tc>
          <w:tcPr>
            <w:tcW w:w="5169" w:type="dxa"/>
            <w:gridSpan w:val="2"/>
            <w:shd w:val="clear" w:color="auto" w:fill="D9D9D9" w:themeFill="background1" w:themeFillShade="D9"/>
            <w:vAlign w:val="center"/>
          </w:tcPr>
          <w:p w14:paraId="0D40DFD1" w14:textId="77777777" w:rsidR="00DF20C4" w:rsidRPr="00291DA8" w:rsidRDefault="00DF20C4" w:rsidP="004B0F2B">
            <w:pPr>
              <w:pStyle w:val="lentele"/>
              <w:spacing w:before="0" w:after="0"/>
              <w:ind w:left="0"/>
              <w:jc w:val="center"/>
              <w:rPr>
                <w:rFonts w:asciiTheme="minorBidi" w:hAnsiTheme="minorBidi" w:cstheme="minorBidi"/>
                <w:b/>
                <w:bCs/>
                <w:sz w:val="22"/>
                <w:szCs w:val="22"/>
              </w:rPr>
            </w:pPr>
            <w:r w:rsidRPr="00291DA8">
              <w:rPr>
                <w:rFonts w:asciiTheme="minorBidi" w:hAnsiTheme="minorBidi" w:cstheme="minorBidi"/>
                <w:b/>
                <w:bCs/>
                <w:sz w:val="22"/>
                <w:szCs w:val="22"/>
              </w:rPr>
              <w:t>Vertinimo kriterijai</w:t>
            </w:r>
          </w:p>
        </w:tc>
        <w:tc>
          <w:tcPr>
            <w:tcW w:w="5037" w:type="dxa"/>
            <w:shd w:val="clear" w:color="auto" w:fill="D9D9D9" w:themeFill="background1" w:themeFillShade="D9"/>
            <w:vAlign w:val="center"/>
          </w:tcPr>
          <w:p w14:paraId="0CD71285" w14:textId="77777777" w:rsidR="00DF20C4" w:rsidRPr="00291DA8" w:rsidRDefault="00DF20C4" w:rsidP="004B0F2B">
            <w:pPr>
              <w:pStyle w:val="lentele"/>
              <w:spacing w:before="0" w:after="0"/>
              <w:ind w:left="0"/>
              <w:jc w:val="center"/>
              <w:rPr>
                <w:rFonts w:asciiTheme="minorBidi" w:hAnsiTheme="minorBidi" w:cstheme="minorBidi"/>
                <w:b/>
                <w:bCs/>
                <w:sz w:val="22"/>
                <w:szCs w:val="22"/>
              </w:rPr>
            </w:pPr>
            <w:r w:rsidRPr="00291DA8">
              <w:rPr>
                <w:rFonts w:asciiTheme="minorBidi" w:hAnsiTheme="minorBidi" w:cstheme="minorBidi"/>
                <w:b/>
                <w:bCs/>
                <w:sz w:val="22"/>
                <w:szCs w:val="22"/>
              </w:rPr>
              <w:t>Lyginamasis arba maksimalus svoris ekonominio naudingumo įvertinime</w:t>
            </w:r>
          </w:p>
        </w:tc>
      </w:tr>
      <w:tr w:rsidR="00DF20C4" w:rsidRPr="00291DA8" w14:paraId="07752E9B" w14:textId="77777777" w:rsidTr="005A46BA">
        <w:tc>
          <w:tcPr>
            <w:tcW w:w="5169" w:type="dxa"/>
            <w:gridSpan w:val="2"/>
            <w:shd w:val="clear" w:color="auto" w:fill="F2F2F2" w:themeFill="background1" w:themeFillShade="F2"/>
          </w:tcPr>
          <w:p w14:paraId="365081AD" w14:textId="53FFE324" w:rsidR="00DF20C4" w:rsidRPr="00291DA8" w:rsidRDefault="000F79D3" w:rsidP="004B0F2B">
            <w:pPr>
              <w:pStyle w:val="lentele"/>
              <w:spacing w:before="0" w:after="0"/>
              <w:ind w:left="0"/>
              <w:rPr>
                <w:rFonts w:asciiTheme="minorBidi" w:hAnsiTheme="minorBidi" w:cstheme="minorBidi"/>
                <w:b/>
                <w:bCs/>
                <w:sz w:val="22"/>
                <w:szCs w:val="22"/>
              </w:rPr>
            </w:pPr>
            <w:r w:rsidRPr="00291DA8">
              <w:rPr>
                <w:rFonts w:asciiTheme="minorBidi" w:hAnsiTheme="minorBidi" w:cstheme="minorBidi"/>
                <w:b/>
                <w:bCs/>
                <w:sz w:val="22"/>
                <w:szCs w:val="22"/>
              </w:rPr>
              <w:t xml:space="preserve">I </w:t>
            </w:r>
            <w:r w:rsidR="008475C7" w:rsidRPr="00291DA8">
              <w:rPr>
                <w:rFonts w:asciiTheme="minorBidi" w:hAnsiTheme="minorBidi" w:cstheme="minorBidi"/>
                <w:b/>
                <w:bCs/>
                <w:sz w:val="22"/>
                <w:szCs w:val="22"/>
              </w:rPr>
              <w:t>k</w:t>
            </w:r>
            <w:r w:rsidRPr="00291DA8">
              <w:rPr>
                <w:rFonts w:asciiTheme="minorBidi" w:hAnsiTheme="minorBidi" w:cstheme="minorBidi"/>
                <w:b/>
                <w:bCs/>
                <w:sz w:val="22"/>
                <w:szCs w:val="22"/>
              </w:rPr>
              <w:t xml:space="preserve">riterijus </w:t>
            </w:r>
            <w:r w:rsidR="008475C7" w:rsidRPr="00291DA8">
              <w:rPr>
                <w:rFonts w:asciiTheme="minorBidi" w:hAnsiTheme="minorBidi" w:cstheme="minorBidi"/>
                <w:b/>
                <w:bCs/>
                <w:sz w:val="22"/>
                <w:szCs w:val="22"/>
              </w:rPr>
              <w:t xml:space="preserve">- </w:t>
            </w:r>
            <w:r w:rsidR="00DF20C4" w:rsidRPr="00291DA8">
              <w:rPr>
                <w:rFonts w:asciiTheme="minorBidi" w:hAnsiTheme="minorBidi" w:cstheme="minorBidi"/>
                <w:b/>
                <w:bCs/>
                <w:sz w:val="22"/>
                <w:szCs w:val="22"/>
              </w:rPr>
              <w:t>Pasiūlymo kaina (C)</w:t>
            </w:r>
          </w:p>
          <w:p w14:paraId="1AD907FD" w14:textId="5FCE07D9" w:rsidR="00CF2CE6" w:rsidRPr="00291DA8" w:rsidRDefault="00CF2CE6" w:rsidP="004B0F2B">
            <w:pPr>
              <w:pStyle w:val="lentele"/>
              <w:spacing w:before="0" w:after="0"/>
              <w:ind w:left="0"/>
              <w:rPr>
                <w:rFonts w:asciiTheme="minorBidi" w:hAnsiTheme="minorBidi" w:cstheme="minorBidi"/>
                <w:b/>
                <w:bCs/>
                <w:sz w:val="22"/>
                <w:szCs w:val="22"/>
              </w:rPr>
            </w:pPr>
            <w:r w:rsidRPr="00291DA8">
              <w:rPr>
                <w:rFonts w:asciiTheme="minorBidi" w:hAnsiTheme="minorBidi" w:cstheme="minorBidi"/>
                <w:i/>
                <w:iCs/>
                <w:sz w:val="22"/>
                <w:szCs w:val="22"/>
              </w:rPr>
              <w:t xml:space="preserve">Vertinamas </w:t>
            </w:r>
            <w:r w:rsidR="00FC1685" w:rsidRPr="00291DA8">
              <w:rPr>
                <w:rFonts w:asciiTheme="minorBidi" w:hAnsiTheme="minorBidi" w:cstheme="minorBidi"/>
                <w:i/>
                <w:iCs/>
                <w:sz w:val="22"/>
                <w:szCs w:val="22"/>
              </w:rPr>
              <w:t xml:space="preserve">Paslaugų </w:t>
            </w:r>
            <w:r w:rsidRPr="00291DA8">
              <w:rPr>
                <w:rFonts w:asciiTheme="minorBidi" w:hAnsiTheme="minorBidi" w:cstheme="minorBidi"/>
                <w:i/>
                <w:iCs/>
                <w:sz w:val="22"/>
                <w:szCs w:val="22"/>
              </w:rPr>
              <w:t>tiekėjo pasiūlyme nurodytas įkainis (procentais)</w:t>
            </w:r>
          </w:p>
        </w:tc>
        <w:tc>
          <w:tcPr>
            <w:tcW w:w="5037" w:type="dxa"/>
            <w:shd w:val="clear" w:color="auto" w:fill="F2F2F2" w:themeFill="background1" w:themeFillShade="F2"/>
          </w:tcPr>
          <w:p w14:paraId="131428FD" w14:textId="7A0800A1" w:rsidR="00DF20C4" w:rsidRPr="00291DA8" w:rsidRDefault="00DF20C4" w:rsidP="004B0F2B">
            <w:pPr>
              <w:pStyle w:val="lentele"/>
              <w:spacing w:before="0" w:after="0"/>
              <w:ind w:left="0"/>
              <w:jc w:val="center"/>
              <w:rPr>
                <w:rFonts w:asciiTheme="minorBidi" w:hAnsiTheme="minorBidi" w:cstheme="minorBidi"/>
                <w:b/>
                <w:bCs/>
                <w:sz w:val="22"/>
                <w:szCs w:val="22"/>
              </w:rPr>
            </w:pPr>
            <w:r w:rsidRPr="00291DA8">
              <w:rPr>
                <w:rFonts w:asciiTheme="minorBidi" w:hAnsiTheme="minorBidi" w:cstheme="minorBidi"/>
                <w:b/>
                <w:bCs/>
                <w:sz w:val="22"/>
                <w:szCs w:val="22"/>
              </w:rPr>
              <w:t xml:space="preserve">X= </w:t>
            </w:r>
            <w:r w:rsidR="00CF2CE6" w:rsidRPr="00291DA8">
              <w:rPr>
                <w:rFonts w:asciiTheme="minorBidi" w:hAnsiTheme="minorBidi" w:cstheme="minorBidi"/>
                <w:b/>
                <w:bCs/>
                <w:sz w:val="22"/>
                <w:szCs w:val="22"/>
              </w:rPr>
              <w:t>4</w:t>
            </w:r>
            <w:r w:rsidRPr="00291DA8">
              <w:rPr>
                <w:rFonts w:asciiTheme="minorBidi" w:hAnsiTheme="minorBidi" w:cstheme="minorBidi"/>
                <w:b/>
                <w:bCs/>
                <w:sz w:val="22"/>
                <w:szCs w:val="22"/>
              </w:rPr>
              <w:t>0</w:t>
            </w:r>
          </w:p>
        </w:tc>
      </w:tr>
      <w:tr w:rsidR="00DF20C4" w:rsidRPr="00291DA8" w14:paraId="0AEFD77A" w14:textId="77777777" w:rsidTr="005A46BA">
        <w:tc>
          <w:tcPr>
            <w:tcW w:w="5169" w:type="dxa"/>
            <w:gridSpan w:val="2"/>
            <w:shd w:val="clear" w:color="auto" w:fill="F2F2F2" w:themeFill="background1" w:themeFillShade="F2"/>
          </w:tcPr>
          <w:p w14:paraId="3589A8BB" w14:textId="584D4AFD" w:rsidR="00DF20C4" w:rsidRPr="00291DA8" w:rsidRDefault="008475C7" w:rsidP="004B0F2B">
            <w:pPr>
              <w:pStyle w:val="lentele"/>
              <w:spacing w:before="0" w:after="0"/>
              <w:ind w:left="0"/>
              <w:rPr>
                <w:rFonts w:asciiTheme="minorBidi" w:hAnsiTheme="minorBidi" w:cstheme="minorBidi"/>
                <w:b/>
                <w:bCs/>
                <w:sz w:val="22"/>
                <w:szCs w:val="22"/>
              </w:rPr>
            </w:pPr>
            <w:r w:rsidRPr="00291DA8">
              <w:rPr>
                <w:rFonts w:asciiTheme="minorBidi" w:hAnsiTheme="minorBidi" w:cstheme="minorBidi"/>
                <w:b/>
                <w:bCs/>
                <w:sz w:val="22"/>
                <w:szCs w:val="22"/>
              </w:rPr>
              <w:t xml:space="preserve">II kriterijus </w:t>
            </w:r>
            <w:r w:rsidR="006D61EE" w:rsidRPr="00291DA8">
              <w:rPr>
                <w:rFonts w:asciiTheme="minorBidi" w:hAnsiTheme="minorBidi" w:cstheme="minorBidi"/>
                <w:b/>
                <w:bCs/>
                <w:sz w:val="22"/>
                <w:szCs w:val="22"/>
              </w:rPr>
              <w:t>–</w:t>
            </w:r>
            <w:r w:rsidRPr="00291DA8">
              <w:rPr>
                <w:rFonts w:asciiTheme="minorBidi" w:hAnsiTheme="minorBidi" w:cstheme="minorBidi"/>
                <w:b/>
                <w:bCs/>
                <w:sz w:val="22"/>
                <w:szCs w:val="22"/>
              </w:rPr>
              <w:t xml:space="preserve"> </w:t>
            </w:r>
            <w:r w:rsidR="006D61EE" w:rsidRPr="00291DA8">
              <w:rPr>
                <w:rFonts w:asciiTheme="minorBidi" w:hAnsiTheme="minorBidi" w:cstheme="minorBidi"/>
                <w:b/>
                <w:bCs/>
                <w:sz w:val="22"/>
                <w:szCs w:val="22"/>
              </w:rPr>
              <w:t>Paslaugų teikimo kokybė (užduo</w:t>
            </w:r>
            <w:r w:rsidR="0085549A" w:rsidRPr="00291DA8">
              <w:rPr>
                <w:rFonts w:asciiTheme="minorBidi" w:hAnsiTheme="minorBidi" w:cstheme="minorBidi"/>
                <w:b/>
                <w:bCs/>
                <w:sz w:val="22"/>
                <w:szCs w:val="22"/>
              </w:rPr>
              <w:t>ties</w:t>
            </w:r>
            <w:r w:rsidR="006D61EE" w:rsidRPr="00291DA8">
              <w:rPr>
                <w:rFonts w:asciiTheme="minorBidi" w:hAnsiTheme="minorBidi" w:cstheme="minorBidi"/>
                <w:b/>
                <w:bCs/>
                <w:sz w:val="22"/>
                <w:szCs w:val="22"/>
              </w:rPr>
              <w:t xml:space="preserve"> atlikimas) </w:t>
            </w:r>
            <w:r w:rsidR="00DF20C4" w:rsidRPr="00291DA8">
              <w:rPr>
                <w:rFonts w:asciiTheme="minorBidi" w:hAnsiTheme="minorBidi" w:cstheme="minorBidi"/>
                <w:b/>
                <w:bCs/>
                <w:sz w:val="22"/>
                <w:szCs w:val="22"/>
              </w:rPr>
              <w:t>(T)</w:t>
            </w:r>
            <w:r w:rsidR="00CB282A" w:rsidRPr="00291DA8">
              <w:rPr>
                <w:rFonts w:asciiTheme="minorBidi" w:hAnsiTheme="minorBidi" w:cstheme="minorBidi"/>
                <w:b/>
                <w:bCs/>
                <w:sz w:val="22"/>
                <w:szCs w:val="22"/>
              </w:rPr>
              <w:t>:</w:t>
            </w:r>
          </w:p>
        </w:tc>
        <w:tc>
          <w:tcPr>
            <w:tcW w:w="5037" w:type="dxa"/>
            <w:shd w:val="clear" w:color="auto" w:fill="F2F2F2" w:themeFill="background1" w:themeFillShade="F2"/>
          </w:tcPr>
          <w:p w14:paraId="7D1ADF27" w14:textId="30C34E09" w:rsidR="00DF20C4" w:rsidRPr="00291DA8" w:rsidRDefault="00DF20C4" w:rsidP="004B0F2B">
            <w:pPr>
              <w:pStyle w:val="lentele"/>
              <w:spacing w:before="0" w:after="0"/>
              <w:ind w:left="0"/>
              <w:jc w:val="center"/>
              <w:rPr>
                <w:rFonts w:asciiTheme="minorBidi" w:hAnsiTheme="minorBidi" w:cstheme="minorBidi"/>
                <w:b/>
                <w:bCs/>
                <w:sz w:val="22"/>
                <w:szCs w:val="22"/>
              </w:rPr>
            </w:pPr>
            <w:r w:rsidRPr="00291DA8">
              <w:rPr>
                <w:rFonts w:asciiTheme="minorBidi" w:hAnsiTheme="minorBidi" w:cstheme="minorBidi"/>
                <w:b/>
                <w:bCs/>
                <w:sz w:val="22"/>
                <w:szCs w:val="22"/>
              </w:rPr>
              <w:t xml:space="preserve">Y= </w:t>
            </w:r>
            <w:r w:rsidR="00CF2CE6" w:rsidRPr="00291DA8">
              <w:rPr>
                <w:rFonts w:asciiTheme="minorBidi" w:hAnsiTheme="minorBidi" w:cstheme="minorBidi"/>
                <w:b/>
                <w:bCs/>
                <w:sz w:val="22"/>
                <w:szCs w:val="22"/>
              </w:rPr>
              <w:t>6</w:t>
            </w:r>
            <w:r w:rsidRPr="00291DA8">
              <w:rPr>
                <w:rFonts w:asciiTheme="minorBidi" w:hAnsiTheme="minorBidi" w:cstheme="minorBidi"/>
                <w:b/>
                <w:bCs/>
                <w:sz w:val="22"/>
                <w:szCs w:val="22"/>
              </w:rPr>
              <w:t>0</w:t>
            </w:r>
          </w:p>
        </w:tc>
      </w:tr>
      <w:tr w:rsidR="00DF20C4" w:rsidRPr="00291DA8" w14:paraId="3D6A3146" w14:textId="77777777" w:rsidTr="005A46BA">
        <w:tc>
          <w:tcPr>
            <w:tcW w:w="495" w:type="dxa"/>
          </w:tcPr>
          <w:p w14:paraId="2E2A23FC" w14:textId="77777777" w:rsidR="00DF20C4" w:rsidRPr="00291DA8" w:rsidRDefault="00DF20C4" w:rsidP="004B0F2B">
            <w:pPr>
              <w:pStyle w:val="lentele"/>
              <w:spacing w:before="0" w:after="0"/>
              <w:ind w:left="0" w:right="0"/>
              <w:jc w:val="center"/>
              <w:rPr>
                <w:rFonts w:asciiTheme="minorBidi" w:hAnsiTheme="minorBidi" w:cstheme="minorBidi"/>
                <w:sz w:val="22"/>
                <w:szCs w:val="22"/>
              </w:rPr>
            </w:pPr>
            <w:r w:rsidRPr="00291DA8">
              <w:rPr>
                <w:rFonts w:asciiTheme="minorBidi" w:hAnsiTheme="minorBidi" w:cstheme="minorBidi"/>
                <w:sz w:val="22"/>
                <w:szCs w:val="22"/>
              </w:rPr>
              <w:t>1.</w:t>
            </w:r>
          </w:p>
        </w:tc>
        <w:tc>
          <w:tcPr>
            <w:tcW w:w="4674" w:type="dxa"/>
          </w:tcPr>
          <w:p w14:paraId="21B34B06" w14:textId="580E13A7" w:rsidR="00DF20C4" w:rsidRPr="00291DA8" w:rsidRDefault="00A26A7C" w:rsidP="004B0F2B">
            <w:pPr>
              <w:pStyle w:val="lentele"/>
              <w:spacing w:before="0" w:after="0"/>
              <w:ind w:left="0"/>
              <w:rPr>
                <w:rFonts w:asciiTheme="minorBidi" w:hAnsiTheme="minorBidi" w:cstheme="minorBidi"/>
                <w:sz w:val="22"/>
                <w:szCs w:val="22"/>
              </w:rPr>
            </w:pPr>
            <w:r w:rsidRPr="00291DA8">
              <w:rPr>
                <w:rFonts w:asciiTheme="minorBidi" w:hAnsiTheme="minorBidi" w:cstheme="minorBidi"/>
                <w:sz w:val="22"/>
                <w:szCs w:val="22"/>
              </w:rPr>
              <w:t xml:space="preserve">Kokybė </w:t>
            </w:r>
            <w:r w:rsidR="00DF20C4" w:rsidRPr="00291DA8">
              <w:rPr>
                <w:rFonts w:asciiTheme="minorBidi" w:hAnsiTheme="minorBidi" w:cstheme="minorBidi"/>
                <w:sz w:val="22"/>
                <w:szCs w:val="22"/>
              </w:rPr>
              <w:t>(T</w:t>
            </w:r>
            <w:r w:rsidR="00DF20C4" w:rsidRPr="00291DA8">
              <w:rPr>
                <w:rFonts w:asciiTheme="minorBidi" w:hAnsiTheme="minorBidi" w:cstheme="minorBidi"/>
                <w:sz w:val="22"/>
                <w:szCs w:val="22"/>
                <w:vertAlign w:val="subscript"/>
              </w:rPr>
              <w:t>1</w:t>
            </w:r>
            <w:r w:rsidR="00DF20C4" w:rsidRPr="00291DA8">
              <w:rPr>
                <w:rFonts w:asciiTheme="minorBidi" w:hAnsiTheme="minorBidi" w:cstheme="minorBidi"/>
                <w:sz w:val="22"/>
                <w:szCs w:val="22"/>
              </w:rPr>
              <w:t>)</w:t>
            </w:r>
          </w:p>
        </w:tc>
        <w:tc>
          <w:tcPr>
            <w:tcW w:w="5037" w:type="dxa"/>
          </w:tcPr>
          <w:p w14:paraId="7651DBCD" w14:textId="468A2249" w:rsidR="00DF20C4" w:rsidRPr="00291DA8" w:rsidRDefault="00DF20C4" w:rsidP="004B0F2B">
            <w:pPr>
              <w:pStyle w:val="lentele"/>
              <w:spacing w:before="0" w:after="0"/>
              <w:ind w:left="0"/>
              <w:jc w:val="left"/>
              <w:rPr>
                <w:rFonts w:asciiTheme="minorBidi" w:hAnsiTheme="minorBidi" w:cstheme="minorBidi"/>
                <w:sz w:val="22"/>
                <w:szCs w:val="22"/>
              </w:rPr>
            </w:pPr>
            <w:r w:rsidRPr="00291DA8">
              <w:rPr>
                <w:rFonts w:asciiTheme="minorBidi" w:hAnsiTheme="minorBidi" w:cstheme="minorBidi"/>
                <w:sz w:val="22"/>
                <w:szCs w:val="22"/>
              </w:rPr>
              <w:t>Y</w:t>
            </w:r>
            <w:r w:rsidRPr="00291DA8">
              <w:rPr>
                <w:rFonts w:asciiTheme="minorBidi" w:hAnsiTheme="minorBidi" w:cstheme="minorBidi"/>
                <w:sz w:val="22"/>
                <w:szCs w:val="22"/>
                <w:vertAlign w:val="subscript"/>
              </w:rPr>
              <w:t>1</w:t>
            </w:r>
            <w:r w:rsidRPr="00291DA8">
              <w:rPr>
                <w:rFonts w:asciiTheme="minorBidi" w:hAnsiTheme="minorBidi" w:cstheme="minorBidi"/>
                <w:sz w:val="22"/>
                <w:szCs w:val="22"/>
              </w:rPr>
              <w:t xml:space="preserve">= </w:t>
            </w:r>
            <w:r w:rsidR="00A50565" w:rsidRPr="00291DA8">
              <w:rPr>
                <w:rFonts w:asciiTheme="minorBidi" w:hAnsiTheme="minorBidi" w:cstheme="minorBidi"/>
                <w:sz w:val="22"/>
                <w:szCs w:val="22"/>
              </w:rPr>
              <w:t>2</w:t>
            </w:r>
            <w:r w:rsidRPr="00291DA8">
              <w:rPr>
                <w:rFonts w:asciiTheme="minorBidi" w:hAnsiTheme="minorBidi" w:cstheme="minorBidi"/>
                <w:sz w:val="22"/>
                <w:szCs w:val="22"/>
              </w:rPr>
              <w:t>0</w:t>
            </w:r>
            <w:r w:rsidR="00A50565" w:rsidRPr="00291DA8">
              <w:rPr>
                <w:rFonts w:asciiTheme="minorBidi" w:hAnsiTheme="minorBidi" w:cstheme="minorBidi"/>
                <w:sz w:val="22"/>
                <w:szCs w:val="22"/>
              </w:rPr>
              <w:t xml:space="preserve"> (</w:t>
            </w:r>
            <w:r w:rsidR="00CD792E" w:rsidRPr="00291DA8">
              <w:rPr>
                <w:rFonts w:asciiTheme="minorBidi" w:hAnsiTheme="minorBidi" w:cstheme="minorBidi"/>
                <w:sz w:val="22"/>
                <w:szCs w:val="22"/>
              </w:rPr>
              <w:t xml:space="preserve">maksimaliai </w:t>
            </w:r>
            <w:r w:rsidR="000773A7" w:rsidRPr="00291DA8">
              <w:rPr>
                <w:rFonts w:asciiTheme="minorBidi" w:hAnsiTheme="minorBidi" w:cstheme="minorBidi"/>
                <w:sz w:val="22"/>
                <w:szCs w:val="22"/>
              </w:rPr>
              <w:t>2</w:t>
            </w:r>
            <w:r w:rsidR="00CD792E" w:rsidRPr="00291DA8">
              <w:rPr>
                <w:rFonts w:asciiTheme="minorBidi" w:hAnsiTheme="minorBidi" w:cstheme="minorBidi"/>
                <w:sz w:val="22"/>
                <w:szCs w:val="22"/>
              </w:rPr>
              <w:t>0 balų)</w:t>
            </w:r>
          </w:p>
        </w:tc>
      </w:tr>
      <w:tr w:rsidR="00DF20C4" w:rsidRPr="00291DA8" w14:paraId="4D33E29B" w14:textId="77777777" w:rsidTr="005A46BA">
        <w:tc>
          <w:tcPr>
            <w:tcW w:w="495" w:type="dxa"/>
          </w:tcPr>
          <w:p w14:paraId="2DF11030" w14:textId="77777777" w:rsidR="00DF20C4" w:rsidRPr="00291DA8" w:rsidRDefault="00DF20C4" w:rsidP="004B0F2B">
            <w:pPr>
              <w:pStyle w:val="lentele"/>
              <w:spacing w:before="0" w:after="0"/>
              <w:ind w:left="0" w:right="0"/>
              <w:jc w:val="center"/>
              <w:rPr>
                <w:rFonts w:asciiTheme="minorBidi" w:hAnsiTheme="minorBidi" w:cstheme="minorBidi"/>
                <w:sz w:val="22"/>
                <w:szCs w:val="22"/>
              </w:rPr>
            </w:pPr>
            <w:r w:rsidRPr="00291DA8">
              <w:rPr>
                <w:rFonts w:asciiTheme="minorBidi" w:hAnsiTheme="minorBidi" w:cstheme="minorBidi"/>
                <w:sz w:val="22"/>
                <w:szCs w:val="22"/>
              </w:rPr>
              <w:t>2.</w:t>
            </w:r>
          </w:p>
        </w:tc>
        <w:tc>
          <w:tcPr>
            <w:tcW w:w="4674" w:type="dxa"/>
          </w:tcPr>
          <w:p w14:paraId="1406DF67" w14:textId="4DF34833" w:rsidR="00DF20C4" w:rsidRPr="00291DA8" w:rsidRDefault="00A26A7C" w:rsidP="004B0F2B">
            <w:pPr>
              <w:pStyle w:val="lentele"/>
              <w:spacing w:before="0" w:after="0"/>
              <w:ind w:left="0"/>
              <w:rPr>
                <w:rFonts w:asciiTheme="minorBidi" w:hAnsiTheme="minorBidi" w:cstheme="minorBidi"/>
                <w:sz w:val="22"/>
                <w:szCs w:val="22"/>
              </w:rPr>
            </w:pPr>
            <w:r w:rsidRPr="00291DA8">
              <w:rPr>
                <w:rFonts w:asciiTheme="minorBidi" w:hAnsiTheme="minorBidi" w:cstheme="minorBidi"/>
                <w:sz w:val="22"/>
                <w:szCs w:val="22"/>
              </w:rPr>
              <w:t xml:space="preserve">Organizavimas ir valdymas </w:t>
            </w:r>
            <w:r w:rsidR="00DF20C4" w:rsidRPr="00291DA8">
              <w:rPr>
                <w:rFonts w:asciiTheme="minorBidi" w:hAnsiTheme="minorBidi" w:cstheme="minorBidi"/>
                <w:sz w:val="22"/>
                <w:szCs w:val="22"/>
              </w:rPr>
              <w:t>(T</w:t>
            </w:r>
            <w:r w:rsidR="00DF20C4" w:rsidRPr="00291DA8">
              <w:rPr>
                <w:rFonts w:asciiTheme="minorBidi" w:hAnsiTheme="minorBidi" w:cstheme="minorBidi"/>
                <w:sz w:val="22"/>
                <w:szCs w:val="22"/>
                <w:vertAlign w:val="subscript"/>
              </w:rPr>
              <w:t>2</w:t>
            </w:r>
            <w:r w:rsidR="00DF20C4" w:rsidRPr="00291DA8">
              <w:rPr>
                <w:rFonts w:asciiTheme="minorBidi" w:hAnsiTheme="minorBidi" w:cstheme="minorBidi"/>
                <w:sz w:val="22"/>
                <w:szCs w:val="22"/>
              </w:rPr>
              <w:t>)</w:t>
            </w:r>
          </w:p>
        </w:tc>
        <w:tc>
          <w:tcPr>
            <w:tcW w:w="5037" w:type="dxa"/>
          </w:tcPr>
          <w:p w14:paraId="66B51D5A" w14:textId="3C5220B0" w:rsidR="00DF20C4" w:rsidRPr="00291DA8" w:rsidRDefault="00DF20C4" w:rsidP="004B0F2B">
            <w:pPr>
              <w:pStyle w:val="lentele"/>
              <w:spacing w:before="0" w:after="0"/>
              <w:ind w:left="0"/>
              <w:jc w:val="left"/>
              <w:rPr>
                <w:rFonts w:asciiTheme="minorBidi" w:hAnsiTheme="minorBidi" w:cstheme="minorBidi"/>
                <w:sz w:val="22"/>
                <w:szCs w:val="22"/>
              </w:rPr>
            </w:pPr>
            <w:r w:rsidRPr="00291DA8">
              <w:rPr>
                <w:rFonts w:asciiTheme="minorBidi" w:hAnsiTheme="minorBidi" w:cstheme="minorBidi"/>
                <w:sz w:val="22"/>
                <w:szCs w:val="22"/>
              </w:rPr>
              <w:t>Y</w:t>
            </w:r>
            <w:r w:rsidRPr="00291DA8">
              <w:rPr>
                <w:rFonts w:asciiTheme="minorBidi" w:hAnsiTheme="minorBidi" w:cstheme="minorBidi"/>
                <w:sz w:val="22"/>
                <w:szCs w:val="22"/>
                <w:vertAlign w:val="subscript"/>
              </w:rPr>
              <w:t>2</w:t>
            </w:r>
            <w:r w:rsidRPr="00291DA8">
              <w:rPr>
                <w:rFonts w:asciiTheme="minorBidi" w:hAnsiTheme="minorBidi" w:cstheme="minorBidi"/>
                <w:sz w:val="22"/>
                <w:szCs w:val="22"/>
              </w:rPr>
              <w:t xml:space="preserve">= </w:t>
            </w:r>
            <w:r w:rsidR="00A50565" w:rsidRPr="00291DA8">
              <w:rPr>
                <w:rFonts w:asciiTheme="minorBidi" w:hAnsiTheme="minorBidi" w:cstheme="minorBidi"/>
                <w:sz w:val="22"/>
                <w:szCs w:val="22"/>
              </w:rPr>
              <w:t>2</w:t>
            </w:r>
            <w:r w:rsidRPr="00291DA8">
              <w:rPr>
                <w:rFonts w:asciiTheme="minorBidi" w:hAnsiTheme="minorBidi" w:cstheme="minorBidi"/>
                <w:sz w:val="22"/>
                <w:szCs w:val="22"/>
              </w:rPr>
              <w:t>0</w:t>
            </w:r>
            <w:r w:rsidR="00CD792E" w:rsidRPr="00291DA8">
              <w:rPr>
                <w:rFonts w:asciiTheme="minorBidi" w:hAnsiTheme="minorBidi" w:cstheme="minorBidi"/>
                <w:sz w:val="22"/>
                <w:szCs w:val="22"/>
              </w:rPr>
              <w:t xml:space="preserve"> (maksimaliai </w:t>
            </w:r>
            <w:r w:rsidR="000773A7" w:rsidRPr="00291DA8">
              <w:rPr>
                <w:rFonts w:asciiTheme="minorBidi" w:hAnsiTheme="minorBidi" w:cstheme="minorBidi"/>
                <w:sz w:val="22"/>
                <w:szCs w:val="22"/>
              </w:rPr>
              <w:t>2</w:t>
            </w:r>
            <w:r w:rsidR="00CD792E" w:rsidRPr="00291DA8">
              <w:rPr>
                <w:rFonts w:asciiTheme="minorBidi" w:hAnsiTheme="minorBidi" w:cstheme="minorBidi"/>
                <w:sz w:val="22"/>
                <w:szCs w:val="22"/>
              </w:rPr>
              <w:t>0 balų)</w:t>
            </w:r>
          </w:p>
        </w:tc>
      </w:tr>
      <w:tr w:rsidR="00DF20C4" w:rsidRPr="00291DA8" w14:paraId="24006AAD" w14:textId="77777777" w:rsidTr="005A46BA">
        <w:tc>
          <w:tcPr>
            <w:tcW w:w="495" w:type="dxa"/>
          </w:tcPr>
          <w:p w14:paraId="5A893723" w14:textId="77777777" w:rsidR="00DF20C4" w:rsidRPr="00291DA8" w:rsidRDefault="00DF20C4" w:rsidP="004B0F2B">
            <w:pPr>
              <w:pStyle w:val="lentele"/>
              <w:spacing w:before="0" w:after="0"/>
              <w:ind w:left="0" w:right="0"/>
              <w:jc w:val="center"/>
              <w:rPr>
                <w:rFonts w:asciiTheme="minorBidi" w:hAnsiTheme="minorBidi" w:cstheme="minorBidi"/>
                <w:sz w:val="22"/>
                <w:szCs w:val="22"/>
              </w:rPr>
            </w:pPr>
            <w:r w:rsidRPr="00291DA8">
              <w:rPr>
                <w:rFonts w:asciiTheme="minorBidi" w:hAnsiTheme="minorBidi" w:cstheme="minorBidi"/>
                <w:sz w:val="22"/>
                <w:szCs w:val="22"/>
              </w:rPr>
              <w:t>3.</w:t>
            </w:r>
          </w:p>
        </w:tc>
        <w:tc>
          <w:tcPr>
            <w:tcW w:w="4674" w:type="dxa"/>
          </w:tcPr>
          <w:p w14:paraId="5D1529F5" w14:textId="32C66F79" w:rsidR="00DF20C4" w:rsidRPr="00291DA8" w:rsidRDefault="00A26A7C" w:rsidP="004B0F2B">
            <w:pPr>
              <w:pStyle w:val="lentele"/>
              <w:spacing w:before="0" w:after="0"/>
              <w:ind w:left="0"/>
              <w:rPr>
                <w:rFonts w:asciiTheme="minorBidi" w:hAnsiTheme="minorBidi" w:cstheme="minorBidi"/>
                <w:sz w:val="22"/>
                <w:szCs w:val="22"/>
              </w:rPr>
            </w:pPr>
            <w:r w:rsidRPr="00291DA8">
              <w:rPr>
                <w:rFonts w:asciiTheme="minorBidi" w:hAnsiTheme="minorBidi" w:cstheme="minorBidi"/>
                <w:sz w:val="22"/>
                <w:szCs w:val="22"/>
              </w:rPr>
              <w:t xml:space="preserve">Kūrybiškumas ir originalumas </w:t>
            </w:r>
            <w:r w:rsidR="00DF20C4" w:rsidRPr="00291DA8">
              <w:rPr>
                <w:rFonts w:asciiTheme="minorBidi" w:hAnsiTheme="minorBidi" w:cstheme="minorBidi"/>
                <w:sz w:val="22"/>
                <w:szCs w:val="22"/>
              </w:rPr>
              <w:t>(T</w:t>
            </w:r>
            <w:r w:rsidR="00DF20C4" w:rsidRPr="00291DA8">
              <w:rPr>
                <w:rFonts w:asciiTheme="minorBidi" w:hAnsiTheme="minorBidi" w:cstheme="minorBidi"/>
                <w:sz w:val="22"/>
                <w:szCs w:val="22"/>
                <w:vertAlign w:val="subscript"/>
              </w:rPr>
              <w:t>3</w:t>
            </w:r>
            <w:r w:rsidR="00DF20C4" w:rsidRPr="00291DA8">
              <w:rPr>
                <w:rFonts w:asciiTheme="minorBidi" w:hAnsiTheme="minorBidi" w:cstheme="minorBidi"/>
                <w:sz w:val="22"/>
                <w:szCs w:val="22"/>
              </w:rPr>
              <w:t>)</w:t>
            </w:r>
          </w:p>
        </w:tc>
        <w:tc>
          <w:tcPr>
            <w:tcW w:w="5037" w:type="dxa"/>
          </w:tcPr>
          <w:p w14:paraId="0FF77998" w14:textId="31E57F30" w:rsidR="00DF20C4" w:rsidRPr="00291DA8" w:rsidRDefault="00DF20C4" w:rsidP="004B0F2B">
            <w:pPr>
              <w:pStyle w:val="lentele"/>
              <w:spacing w:before="0" w:after="0"/>
              <w:ind w:left="0"/>
              <w:jc w:val="left"/>
              <w:rPr>
                <w:rFonts w:asciiTheme="minorBidi" w:hAnsiTheme="minorBidi" w:cstheme="minorBidi"/>
                <w:sz w:val="22"/>
                <w:szCs w:val="22"/>
              </w:rPr>
            </w:pPr>
            <w:r w:rsidRPr="00291DA8">
              <w:rPr>
                <w:rFonts w:asciiTheme="minorBidi" w:hAnsiTheme="minorBidi" w:cstheme="minorBidi"/>
                <w:sz w:val="22"/>
                <w:szCs w:val="22"/>
              </w:rPr>
              <w:t>Y</w:t>
            </w:r>
            <w:r w:rsidRPr="00291DA8">
              <w:rPr>
                <w:rFonts w:asciiTheme="minorBidi" w:hAnsiTheme="minorBidi" w:cstheme="minorBidi"/>
                <w:sz w:val="22"/>
                <w:szCs w:val="22"/>
                <w:vertAlign w:val="subscript"/>
              </w:rPr>
              <w:t>3</w:t>
            </w:r>
            <w:r w:rsidRPr="00291DA8">
              <w:rPr>
                <w:rFonts w:asciiTheme="minorBidi" w:hAnsiTheme="minorBidi" w:cstheme="minorBidi"/>
                <w:sz w:val="22"/>
                <w:szCs w:val="22"/>
              </w:rPr>
              <w:t xml:space="preserve">= </w:t>
            </w:r>
            <w:r w:rsidR="00A50565" w:rsidRPr="00291DA8">
              <w:rPr>
                <w:rFonts w:asciiTheme="minorBidi" w:hAnsiTheme="minorBidi" w:cstheme="minorBidi"/>
                <w:sz w:val="22"/>
                <w:szCs w:val="22"/>
              </w:rPr>
              <w:t>2</w:t>
            </w:r>
            <w:r w:rsidRPr="00291DA8">
              <w:rPr>
                <w:rFonts w:asciiTheme="minorBidi" w:hAnsiTheme="minorBidi" w:cstheme="minorBidi"/>
                <w:sz w:val="22"/>
                <w:szCs w:val="22"/>
              </w:rPr>
              <w:t>0</w:t>
            </w:r>
            <w:r w:rsidR="00CD792E" w:rsidRPr="00291DA8">
              <w:rPr>
                <w:rFonts w:asciiTheme="minorBidi" w:hAnsiTheme="minorBidi" w:cstheme="minorBidi"/>
                <w:sz w:val="22"/>
                <w:szCs w:val="22"/>
              </w:rPr>
              <w:t xml:space="preserve"> (maksimaliai </w:t>
            </w:r>
            <w:r w:rsidR="000773A7" w:rsidRPr="00291DA8">
              <w:rPr>
                <w:rFonts w:asciiTheme="minorBidi" w:hAnsiTheme="minorBidi" w:cstheme="minorBidi"/>
                <w:sz w:val="22"/>
                <w:szCs w:val="22"/>
              </w:rPr>
              <w:t>2</w:t>
            </w:r>
            <w:r w:rsidR="00CD792E" w:rsidRPr="00291DA8">
              <w:rPr>
                <w:rFonts w:asciiTheme="minorBidi" w:hAnsiTheme="minorBidi" w:cstheme="minorBidi"/>
                <w:sz w:val="22"/>
                <w:szCs w:val="22"/>
              </w:rPr>
              <w:t>0 balų)</w:t>
            </w:r>
          </w:p>
        </w:tc>
      </w:tr>
    </w:tbl>
    <w:p w14:paraId="1F00469E" w14:textId="77777777" w:rsidR="00DF20C4" w:rsidRPr="00291DA8" w:rsidRDefault="00DF20C4" w:rsidP="004B0F2B">
      <w:pPr>
        <w:spacing w:after="0" w:line="240" w:lineRule="auto"/>
        <w:jc w:val="right"/>
        <w:rPr>
          <w:rFonts w:asciiTheme="minorBidi" w:hAnsiTheme="minorBidi"/>
        </w:rPr>
      </w:pPr>
    </w:p>
    <w:p w14:paraId="58FAF529" w14:textId="77777777" w:rsidR="00676A1B" w:rsidRPr="00291DA8" w:rsidRDefault="00676A1B" w:rsidP="004B0F2B">
      <w:pPr>
        <w:numPr>
          <w:ilvl w:val="0"/>
          <w:numId w:val="1"/>
        </w:numPr>
        <w:tabs>
          <w:tab w:val="left" w:pos="993"/>
        </w:tabs>
        <w:spacing w:after="0" w:line="240" w:lineRule="auto"/>
        <w:ind w:left="0" w:firstLine="567"/>
        <w:jc w:val="both"/>
        <w:rPr>
          <w:rFonts w:asciiTheme="minorBidi" w:hAnsiTheme="minorBidi"/>
          <w:b/>
          <w:bCs/>
        </w:rPr>
      </w:pPr>
      <w:r w:rsidRPr="00291DA8">
        <w:rPr>
          <w:rFonts w:asciiTheme="minorBidi" w:hAnsiTheme="minorBidi"/>
          <w:b/>
          <w:bCs/>
        </w:rPr>
        <w:t>Pasiūlymų kriterijų vertinimas:</w:t>
      </w:r>
    </w:p>
    <w:p w14:paraId="2E9C10BE" w14:textId="5068B9A0" w:rsidR="00676A1B" w:rsidRPr="00291DA8" w:rsidRDefault="00F84C93" w:rsidP="004B0F2B">
      <w:pPr>
        <w:pStyle w:val="Heading2"/>
        <w:numPr>
          <w:ilvl w:val="0"/>
          <w:numId w:val="0"/>
        </w:numPr>
        <w:tabs>
          <w:tab w:val="left" w:pos="993"/>
        </w:tabs>
        <w:spacing w:before="0" w:after="0" w:line="240" w:lineRule="auto"/>
        <w:ind w:firstLine="567"/>
        <w:rPr>
          <w:rFonts w:asciiTheme="minorBidi" w:hAnsiTheme="minorBidi" w:cstheme="minorBidi"/>
          <w:sz w:val="22"/>
          <w:szCs w:val="22"/>
        </w:rPr>
      </w:pPr>
      <w:r w:rsidRPr="00291DA8">
        <w:rPr>
          <w:rFonts w:asciiTheme="minorBidi" w:hAnsiTheme="minorBidi" w:cstheme="minorBidi"/>
          <w:sz w:val="22"/>
          <w:szCs w:val="22"/>
        </w:rPr>
        <w:t xml:space="preserve">5.1. </w:t>
      </w:r>
      <w:r w:rsidR="00676A1B" w:rsidRPr="00291DA8">
        <w:rPr>
          <w:rFonts w:asciiTheme="minorBidi" w:hAnsiTheme="minorBidi" w:cstheme="minorBidi"/>
          <w:sz w:val="22"/>
          <w:szCs w:val="22"/>
        </w:rPr>
        <w:t xml:space="preserve">Kiekvieno dalyvio pasiūlymo ekonominis naudingumas </w:t>
      </w:r>
      <w:r w:rsidR="00676A1B" w:rsidRPr="00291DA8">
        <w:rPr>
          <w:rFonts w:asciiTheme="minorBidi" w:hAnsiTheme="minorBidi" w:cstheme="minorBidi"/>
          <w:b/>
          <w:bCs/>
          <w:sz w:val="22"/>
          <w:szCs w:val="22"/>
        </w:rPr>
        <w:t>(S)</w:t>
      </w:r>
      <w:r w:rsidR="00676A1B" w:rsidRPr="00291DA8">
        <w:rPr>
          <w:rFonts w:asciiTheme="minorBidi" w:hAnsiTheme="minorBidi" w:cstheme="minorBidi"/>
          <w:sz w:val="22"/>
          <w:szCs w:val="22"/>
        </w:rPr>
        <w:t xml:space="preserve"> apskaičiuojamas, sudedant Paslaugų teikėjo Pasiūlymo kainos </w:t>
      </w:r>
      <w:r w:rsidR="00676A1B" w:rsidRPr="00291DA8">
        <w:rPr>
          <w:rFonts w:asciiTheme="minorBidi" w:hAnsiTheme="minorBidi" w:cstheme="minorBidi"/>
          <w:b/>
          <w:bCs/>
          <w:sz w:val="22"/>
          <w:szCs w:val="22"/>
        </w:rPr>
        <w:t>(C)</w:t>
      </w:r>
      <w:r w:rsidR="00676A1B" w:rsidRPr="00291DA8">
        <w:rPr>
          <w:rFonts w:asciiTheme="minorBidi" w:hAnsiTheme="minorBidi" w:cstheme="minorBidi"/>
          <w:sz w:val="22"/>
          <w:szCs w:val="22"/>
        </w:rPr>
        <w:t xml:space="preserve"> ir kitų kriterijų </w:t>
      </w:r>
      <w:r w:rsidR="00676A1B" w:rsidRPr="00291DA8">
        <w:rPr>
          <w:rFonts w:asciiTheme="minorBidi" w:hAnsiTheme="minorBidi" w:cstheme="minorBidi"/>
          <w:b/>
          <w:bCs/>
          <w:sz w:val="22"/>
          <w:szCs w:val="22"/>
        </w:rPr>
        <w:t>(T)</w:t>
      </w:r>
      <w:r w:rsidR="00676A1B" w:rsidRPr="00291DA8">
        <w:rPr>
          <w:rFonts w:asciiTheme="minorBidi" w:hAnsiTheme="minorBidi" w:cstheme="minorBidi"/>
          <w:sz w:val="22"/>
          <w:szCs w:val="22"/>
        </w:rPr>
        <w:t xml:space="preserve"> balus:</w:t>
      </w:r>
    </w:p>
    <w:p w14:paraId="343B239D" w14:textId="1890AAC0" w:rsidR="00676A1B" w:rsidRPr="00291DA8" w:rsidRDefault="00676A1B" w:rsidP="004B0F2B">
      <w:pPr>
        <w:tabs>
          <w:tab w:val="left" w:pos="993"/>
        </w:tabs>
        <w:spacing w:after="0" w:line="240" w:lineRule="auto"/>
        <w:ind w:firstLine="567"/>
        <w:jc w:val="center"/>
        <w:rPr>
          <w:rFonts w:asciiTheme="minorBidi" w:hAnsiTheme="minorBidi"/>
        </w:rPr>
      </w:pPr>
      <w:r w:rsidRPr="00291DA8">
        <w:rPr>
          <w:rFonts w:asciiTheme="minorBidi" w:hAnsiTheme="minorBidi"/>
        </w:rPr>
        <w:t>S=C+T</w:t>
      </w:r>
    </w:p>
    <w:p w14:paraId="00F34F76" w14:textId="77777777" w:rsidR="005E4D7E" w:rsidRPr="00291DA8" w:rsidRDefault="005E4D7E" w:rsidP="004B0F2B">
      <w:pPr>
        <w:tabs>
          <w:tab w:val="left" w:pos="993"/>
        </w:tabs>
        <w:spacing w:after="0" w:line="240" w:lineRule="auto"/>
        <w:ind w:firstLine="567"/>
        <w:jc w:val="center"/>
        <w:rPr>
          <w:rFonts w:asciiTheme="minorBidi" w:hAnsiTheme="minorBidi"/>
        </w:rPr>
      </w:pPr>
    </w:p>
    <w:p w14:paraId="5BD208AA" w14:textId="4EA4F931" w:rsidR="00676A1B" w:rsidRPr="00291DA8" w:rsidRDefault="00676A1B" w:rsidP="004B0F2B">
      <w:pPr>
        <w:pStyle w:val="Heading2"/>
        <w:numPr>
          <w:ilvl w:val="1"/>
          <w:numId w:val="14"/>
        </w:numPr>
        <w:tabs>
          <w:tab w:val="left" w:pos="993"/>
        </w:tabs>
        <w:spacing w:before="0" w:after="0" w:line="240" w:lineRule="auto"/>
        <w:ind w:left="0" w:firstLine="567"/>
        <w:rPr>
          <w:rFonts w:asciiTheme="minorBidi" w:hAnsiTheme="minorBidi" w:cstheme="minorBidi"/>
          <w:sz w:val="22"/>
          <w:szCs w:val="22"/>
        </w:rPr>
      </w:pPr>
      <w:r w:rsidRPr="00291DA8">
        <w:rPr>
          <w:rFonts w:asciiTheme="minorBidi" w:hAnsiTheme="minorBidi" w:cstheme="minorBidi"/>
          <w:sz w:val="22"/>
          <w:szCs w:val="22"/>
        </w:rPr>
        <w:t>Galutinio pasiūlymo kainos (C) balas apskaičiuojamas mažiausios Galutinio pasiūlymo kainos kriterijaus (C</w:t>
      </w:r>
      <w:r w:rsidRPr="004F6FEB">
        <w:rPr>
          <w:rFonts w:asciiTheme="minorBidi" w:hAnsiTheme="minorBidi" w:cstheme="minorBidi"/>
          <w:sz w:val="22"/>
          <w:szCs w:val="22"/>
          <w:vertAlign w:val="subscript"/>
        </w:rPr>
        <w:t>min</w:t>
      </w:r>
      <w:r w:rsidRPr="00291DA8">
        <w:rPr>
          <w:rFonts w:asciiTheme="minorBidi" w:hAnsiTheme="minorBidi" w:cstheme="minorBidi"/>
          <w:sz w:val="22"/>
          <w:szCs w:val="22"/>
        </w:rPr>
        <w:t>) reikšmę, padalinant iš vertinamo Paslaugų tiekėjo Galutinės pasiūlymo kainos reikšmės ( C</w:t>
      </w:r>
      <w:r w:rsidRPr="00AF6E93">
        <w:rPr>
          <w:rFonts w:asciiTheme="minorBidi" w:hAnsiTheme="minorBidi" w:cstheme="minorBidi"/>
          <w:sz w:val="22"/>
          <w:szCs w:val="22"/>
          <w:vertAlign w:val="subscript"/>
        </w:rPr>
        <w:t>p</w:t>
      </w:r>
      <w:r w:rsidRPr="00291DA8">
        <w:rPr>
          <w:rFonts w:asciiTheme="minorBidi" w:hAnsiTheme="minorBidi" w:cstheme="minorBidi"/>
          <w:sz w:val="22"/>
          <w:szCs w:val="22"/>
        </w:rPr>
        <w:t>) ir padauginus iš kriterijaus lyginamojo svorio (X):</w:t>
      </w:r>
    </w:p>
    <w:p w14:paraId="23A3384D" w14:textId="647D55FB" w:rsidR="00676A1B" w:rsidRPr="00291DA8" w:rsidRDefault="00676A1B" w:rsidP="004B0F2B">
      <w:pPr>
        <w:tabs>
          <w:tab w:val="left" w:pos="993"/>
        </w:tabs>
        <w:spacing w:after="0" w:line="240" w:lineRule="auto"/>
        <w:ind w:firstLine="567"/>
        <w:rPr>
          <w:rFonts w:asciiTheme="minorBidi" w:eastAsiaTheme="minorEastAsia" w:hAnsiTheme="minorBidi"/>
        </w:rPr>
      </w:pPr>
      <m:oMathPara>
        <m:oMath>
          <m:r>
            <w:rPr>
              <w:rFonts w:ascii="Cambria Math" w:hAnsi="Cambria Math"/>
            </w:rPr>
            <m:t>C</m:t>
          </m:r>
          <m:r>
            <m:rPr>
              <m:sty m:val="p"/>
            </m:rPr>
            <w:rPr>
              <w:rFonts w:ascii="Cambria Math" w:hAnsi="Cambria Math"/>
            </w:rPr>
            <m:t>=</m:t>
          </m:r>
          <m:f>
            <m:fPr>
              <m:ctrlPr>
                <w:rPr>
                  <w:rFonts w:ascii="Cambria Math" w:hAnsi="Cambria Math"/>
                </w:rPr>
              </m:ctrlPr>
            </m:fPr>
            <m:num>
              <m:r>
                <w:rPr>
                  <w:rFonts w:ascii="Cambria Math" w:hAnsi="Cambria Math"/>
                </w:rPr>
                <m:t>Cmin</m:t>
              </m:r>
            </m:num>
            <m:den>
              <m:sSub>
                <m:sSubPr>
                  <m:ctrlPr>
                    <w:rPr>
                      <w:rFonts w:ascii="Cambria Math" w:hAnsi="Cambria Math"/>
                      <w:i/>
                    </w:rPr>
                  </m:ctrlPr>
                </m:sSubPr>
                <m:e>
                  <m:r>
                    <w:rPr>
                      <w:rFonts w:ascii="Cambria Math" w:hAnsi="Cambria Math"/>
                    </w:rPr>
                    <m:t>C</m:t>
                  </m:r>
                </m:e>
                <m:sub>
                  <m:r>
                    <w:rPr>
                      <w:rFonts w:ascii="Cambria Math" w:hAnsi="Cambria Math"/>
                    </w:rPr>
                    <m:t>p</m:t>
                  </m:r>
                </m:sub>
              </m:sSub>
            </m:den>
          </m:f>
          <m:r>
            <m:rPr>
              <m:sty m:val="p"/>
            </m:rPr>
            <w:rPr>
              <w:rFonts w:ascii="Cambria Math" w:hAnsi="Cambria Math"/>
            </w:rPr>
            <m:t>×</m:t>
          </m:r>
          <m:r>
            <w:rPr>
              <w:rFonts w:ascii="Cambria Math" w:hAnsi="Cambria Math"/>
            </w:rPr>
            <m:t>X</m:t>
          </m:r>
        </m:oMath>
      </m:oMathPara>
    </w:p>
    <w:p w14:paraId="375860CA" w14:textId="77777777" w:rsidR="005E4D7E" w:rsidRPr="00291DA8" w:rsidRDefault="005E4D7E" w:rsidP="004B0F2B">
      <w:pPr>
        <w:tabs>
          <w:tab w:val="left" w:pos="993"/>
        </w:tabs>
        <w:spacing w:after="0" w:line="240" w:lineRule="auto"/>
        <w:ind w:firstLine="567"/>
        <w:rPr>
          <w:rFonts w:asciiTheme="minorBidi" w:hAnsiTheme="minorBidi"/>
        </w:rPr>
      </w:pPr>
    </w:p>
    <w:p w14:paraId="47B3B3F2" w14:textId="3B7973AD" w:rsidR="00676A1B" w:rsidRPr="00291DA8" w:rsidRDefault="00676A1B" w:rsidP="004B0F2B">
      <w:pPr>
        <w:pStyle w:val="Heading2"/>
        <w:numPr>
          <w:ilvl w:val="1"/>
          <w:numId w:val="14"/>
        </w:numPr>
        <w:tabs>
          <w:tab w:val="left" w:pos="993"/>
        </w:tabs>
        <w:spacing w:before="0" w:after="0" w:line="240" w:lineRule="auto"/>
        <w:ind w:left="0" w:firstLine="567"/>
        <w:rPr>
          <w:rFonts w:asciiTheme="minorBidi" w:hAnsiTheme="minorBidi" w:cstheme="minorBidi"/>
          <w:sz w:val="22"/>
          <w:szCs w:val="22"/>
        </w:rPr>
      </w:pPr>
      <w:r w:rsidRPr="00291DA8">
        <w:rPr>
          <w:rFonts w:asciiTheme="minorBidi" w:hAnsiTheme="minorBidi" w:cstheme="minorBidi"/>
          <w:sz w:val="22"/>
          <w:szCs w:val="22"/>
        </w:rPr>
        <w:t xml:space="preserve">Kitų kriterijų </w:t>
      </w:r>
      <w:r w:rsidRPr="00291DA8">
        <w:rPr>
          <w:rFonts w:asciiTheme="minorBidi" w:hAnsiTheme="minorBidi" w:cstheme="minorBidi"/>
          <w:b/>
          <w:bCs/>
          <w:sz w:val="22"/>
          <w:szCs w:val="22"/>
        </w:rPr>
        <w:t>(T)</w:t>
      </w:r>
      <w:r w:rsidRPr="00291DA8">
        <w:rPr>
          <w:rFonts w:asciiTheme="minorBidi" w:hAnsiTheme="minorBidi" w:cstheme="minorBidi"/>
          <w:sz w:val="22"/>
          <w:szCs w:val="22"/>
        </w:rPr>
        <w:t xml:space="preserve"> balai apskaičiuojami, sudedant atskirų kriterijų gautų balų reikšmes : </w:t>
      </w:r>
    </w:p>
    <w:p w14:paraId="540B19D0" w14:textId="548600B8" w:rsidR="00676A1B" w:rsidRPr="00291DA8" w:rsidRDefault="00676A1B" w:rsidP="004B0F2B">
      <w:pPr>
        <w:tabs>
          <w:tab w:val="left" w:pos="993"/>
        </w:tabs>
        <w:spacing w:after="0" w:line="240" w:lineRule="auto"/>
        <w:ind w:firstLine="567"/>
        <w:rPr>
          <w:rFonts w:asciiTheme="minorBidi" w:eastAsiaTheme="minorEastAsia" w:hAnsiTheme="minorBidi"/>
        </w:rPr>
      </w:pPr>
      <m:oMathPara>
        <m:oMath>
          <m:r>
            <w:rPr>
              <w:rFonts w:ascii="Cambria Math" w:hAnsi="Cambria Math"/>
            </w:rPr>
            <m:t>T</m:t>
          </m:r>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ctrlPr>
                <w:rPr>
                  <w:rFonts w:ascii="Cambria Math" w:hAnsi="Cambria Math"/>
                  <w:i/>
                </w:rPr>
              </m:ctrlPr>
            </m:e>
          </m:d>
          <m:r>
            <w:rPr>
              <w:rFonts w:ascii="Cambria Math" w:hAnsi="Cambria Math"/>
            </w:rPr>
            <m:t>-Z</m:t>
          </m:r>
        </m:oMath>
      </m:oMathPara>
    </w:p>
    <w:p w14:paraId="33D67CCB" w14:textId="77777777" w:rsidR="005E4D7E" w:rsidRPr="00291DA8" w:rsidRDefault="005E4D7E" w:rsidP="004B0F2B">
      <w:pPr>
        <w:tabs>
          <w:tab w:val="left" w:pos="993"/>
        </w:tabs>
        <w:spacing w:after="0" w:line="240" w:lineRule="auto"/>
        <w:ind w:firstLine="567"/>
        <w:rPr>
          <w:rFonts w:asciiTheme="minorBidi" w:hAnsiTheme="minorBidi"/>
        </w:rPr>
      </w:pPr>
    </w:p>
    <w:p w14:paraId="48EA24AB" w14:textId="19C3DDA5" w:rsidR="00676A1B" w:rsidRPr="00291DA8" w:rsidRDefault="00676A1B" w:rsidP="004B0F2B">
      <w:pPr>
        <w:pStyle w:val="Heading2"/>
        <w:numPr>
          <w:ilvl w:val="1"/>
          <w:numId w:val="14"/>
        </w:numPr>
        <w:tabs>
          <w:tab w:val="left" w:pos="993"/>
        </w:tabs>
        <w:spacing w:before="0" w:after="0" w:line="240" w:lineRule="auto"/>
        <w:ind w:left="0" w:firstLine="567"/>
        <w:rPr>
          <w:rFonts w:asciiTheme="minorBidi" w:hAnsiTheme="minorBidi" w:cstheme="minorBidi"/>
          <w:sz w:val="22"/>
          <w:szCs w:val="22"/>
        </w:rPr>
      </w:pPr>
      <w:r w:rsidRPr="00291DA8">
        <w:rPr>
          <w:rFonts w:asciiTheme="minorBidi" w:hAnsiTheme="minorBidi" w:cstheme="minorBidi"/>
          <w:sz w:val="22"/>
          <w:szCs w:val="22"/>
        </w:rPr>
        <w:t xml:space="preserve">Jei </w:t>
      </w:r>
      <w:r w:rsidR="000868B3" w:rsidRPr="00291DA8">
        <w:rPr>
          <w:rFonts w:asciiTheme="minorBidi" w:hAnsiTheme="minorBidi" w:cstheme="minorBidi"/>
          <w:sz w:val="22"/>
          <w:szCs w:val="22"/>
        </w:rPr>
        <w:t>pirminio</w:t>
      </w:r>
      <w:r w:rsidRPr="00291DA8">
        <w:rPr>
          <w:rFonts w:asciiTheme="minorBidi" w:hAnsiTheme="minorBidi" w:cstheme="minorBidi"/>
          <w:sz w:val="22"/>
          <w:szCs w:val="22"/>
        </w:rPr>
        <w:t xml:space="preserve"> pasiūlymo vertinimo etape Paslaugų tiekėjo pasiūlymo </w:t>
      </w:r>
      <w:r w:rsidR="000868B3" w:rsidRPr="00291DA8">
        <w:rPr>
          <w:rFonts w:asciiTheme="minorBidi" w:hAnsiTheme="minorBidi" w:cstheme="minorBidi"/>
          <w:sz w:val="22"/>
          <w:szCs w:val="22"/>
        </w:rPr>
        <w:t xml:space="preserve">II </w:t>
      </w:r>
      <w:r w:rsidRPr="00291DA8">
        <w:rPr>
          <w:rFonts w:asciiTheme="minorBidi" w:hAnsiTheme="minorBidi" w:cstheme="minorBidi"/>
          <w:sz w:val="22"/>
          <w:szCs w:val="22"/>
        </w:rPr>
        <w:t>kriterij</w:t>
      </w:r>
      <w:r w:rsidR="000868B3" w:rsidRPr="00291DA8">
        <w:rPr>
          <w:rFonts w:asciiTheme="minorBidi" w:hAnsiTheme="minorBidi" w:cstheme="minorBidi"/>
          <w:sz w:val="22"/>
          <w:szCs w:val="22"/>
        </w:rPr>
        <w:t>aus</w:t>
      </w:r>
      <w:r w:rsidRPr="00291DA8">
        <w:rPr>
          <w:rFonts w:asciiTheme="minorBidi" w:hAnsiTheme="minorBidi" w:cstheme="minorBidi"/>
          <w:sz w:val="22"/>
          <w:szCs w:val="22"/>
        </w:rPr>
        <w:t xml:space="preserve"> </w:t>
      </w:r>
      <w:r w:rsidRPr="00291DA8">
        <w:rPr>
          <w:rFonts w:asciiTheme="minorBidi" w:hAnsiTheme="minorBidi" w:cstheme="minorBidi"/>
          <w:b/>
          <w:bCs/>
          <w:sz w:val="22"/>
          <w:szCs w:val="22"/>
        </w:rPr>
        <w:t>(T)</w:t>
      </w:r>
      <w:r w:rsidRPr="00291DA8">
        <w:rPr>
          <w:rFonts w:asciiTheme="minorBidi" w:hAnsiTheme="minorBidi" w:cstheme="minorBidi"/>
          <w:sz w:val="22"/>
          <w:szCs w:val="22"/>
        </w:rPr>
        <w:t xml:space="preserve"> balas sudaro mažiau nei </w:t>
      </w:r>
      <w:r w:rsidR="003633CE" w:rsidRPr="00291DA8">
        <w:rPr>
          <w:rFonts w:asciiTheme="minorBidi" w:hAnsiTheme="minorBidi" w:cstheme="minorBidi"/>
          <w:sz w:val="22"/>
          <w:szCs w:val="22"/>
        </w:rPr>
        <w:t>35 balus iš</w:t>
      </w:r>
      <w:r w:rsidRPr="00291DA8">
        <w:rPr>
          <w:rFonts w:asciiTheme="minorBidi" w:hAnsiTheme="minorBidi" w:cstheme="minorBidi"/>
          <w:sz w:val="22"/>
          <w:szCs w:val="22"/>
        </w:rPr>
        <w:t xml:space="preserve"> galimų surinkti </w:t>
      </w:r>
      <w:r w:rsidR="00F72DB4" w:rsidRPr="00291DA8">
        <w:rPr>
          <w:rFonts w:asciiTheme="minorBidi" w:hAnsiTheme="minorBidi" w:cstheme="minorBidi"/>
          <w:sz w:val="22"/>
          <w:szCs w:val="22"/>
        </w:rPr>
        <w:t>60 balų</w:t>
      </w:r>
      <w:r w:rsidRPr="00291DA8">
        <w:rPr>
          <w:rFonts w:asciiTheme="minorBidi" w:hAnsiTheme="minorBidi" w:cstheme="minorBidi"/>
          <w:sz w:val="22"/>
          <w:szCs w:val="22"/>
        </w:rPr>
        <w:t xml:space="preserve"> </w:t>
      </w:r>
      <w:r w:rsidR="00F72DB4" w:rsidRPr="00291DA8">
        <w:rPr>
          <w:rFonts w:asciiTheme="minorBidi" w:hAnsiTheme="minorBidi" w:cstheme="minorBidi"/>
          <w:sz w:val="22"/>
          <w:szCs w:val="22"/>
        </w:rPr>
        <w:t>II</w:t>
      </w:r>
      <w:r w:rsidRPr="00291DA8">
        <w:rPr>
          <w:rFonts w:asciiTheme="minorBidi" w:hAnsiTheme="minorBidi" w:cstheme="minorBidi"/>
          <w:sz w:val="22"/>
          <w:szCs w:val="22"/>
        </w:rPr>
        <w:t xml:space="preserve"> kriterij</w:t>
      </w:r>
      <w:r w:rsidR="00F72DB4" w:rsidRPr="00291DA8">
        <w:rPr>
          <w:rFonts w:asciiTheme="minorBidi" w:hAnsiTheme="minorBidi" w:cstheme="minorBidi"/>
          <w:sz w:val="22"/>
          <w:szCs w:val="22"/>
        </w:rPr>
        <w:t>aus</w:t>
      </w:r>
      <w:r w:rsidRPr="00291DA8">
        <w:rPr>
          <w:rFonts w:asciiTheme="minorBidi" w:hAnsiTheme="minorBidi" w:cstheme="minorBidi"/>
          <w:sz w:val="22"/>
          <w:szCs w:val="22"/>
        </w:rPr>
        <w:t xml:space="preserve"> </w:t>
      </w:r>
      <w:r w:rsidRPr="00291DA8">
        <w:rPr>
          <w:rFonts w:asciiTheme="minorBidi" w:hAnsiTheme="minorBidi" w:cstheme="minorBidi"/>
          <w:b/>
          <w:bCs/>
          <w:sz w:val="22"/>
          <w:szCs w:val="22"/>
        </w:rPr>
        <w:t>(T)</w:t>
      </w:r>
      <w:r w:rsidRPr="00291DA8">
        <w:rPr>
          <w:rFonts w:asciiTheme="minorBidi" w:hAnsiTheme="minorBidi" w:cstheme="minorBidi"/>
          <w:sz w:val="22"/>
          <w:szCs w:val="22"/>
        </w:rPr>
        <w:t xml:space="preserve"> balų</w:t>
      </w:r>
      <w:r w:rsidR="00F72DB4" w:rsidRPr="00291DA8">
        <w:rPr>
          <w:rFonts w:asciiTheme="minorBidi" w:hAnsiTheme="minorBidi" w:cstheme="minorBidi"/>
          <w:sz w:val="22"/>
          <w:szCs w:val="22"/>
        </w:rPr>
        <w:t>,</w:t>
      </w:r>
      <w:r w:rsidRPr="00291DA8">
        <w:rPr>
          <w:rFonts w:asciiTheme="minorBidi" w:hAnsiTheme="minorBidi" w:cstheme="minorBidi"/>
          <w:sz w:val="22"/>
          <w:szCs w:val="22"/>
        </w:rPr>
        <w:t xml:space="preserve"> toks pasiūlymas yra atmetamas.</w:t>
      </w:r>
    </w:p>
    <w:p w14:paraId="4DCA46B3" w14:textId="669A65F3" w:rsidR="00B663A4" w:rsidRPr="00291DA8" w:rsidRDefault="00B663A4" w:rsidP="004B0F2B">
      <w:pPr>
        <w:numPr>
          <w:ilvl w:val="1"/>
          <w:numId w:val="14"/>
        </w:numPr>
        <w:tabs>
          <w:tab w:val="left" w:pos="851"/>
          <w:tab w:val="left" w:pos="993"/>
          <w:tab w:val="left" w:pos="1134"/>
        </w:tabs>
        <w:spacing w:after="0" w:line="240" w:lineRule="auto"/>
        <w:ind w:left="0" w:firstLine="567"/>
        <w:jc w:val="both"/>
        <w:rPr>
          <w:rFonts w:asciiTheme="minorBidi" w:hAnsiTheme="minorBidi"/>
        </w:rPr>
      </w:pPr>
      <w:r w:rsidRPr="00291DA8">
        <w:rPr>
          <w:rFonts w:asciiTheme="minorBidi" w:hAnsiTheme="minorBidi"/>
        </w:rPr>
        <w:t>Jei tiekėjas viršija Užduoties bendrą lapų skaičių, t. y. iki 20 (dvidešimt) imtinai A4 formato lapų (Užduotis turėtų būti pateikiama PDF formatu), už kiekvieną papildomą lapą T</w:t>
      </w:r>
      <w:r w:rsidRPr="00291DA8">
        <w:rPr>
          <w:rFonts w:asciiTheme="minorBidi" w:hAnsiTheme="minorBidi"/>
          <w:vertAlign w:val="subscript"/>
        </w:rPr>
        <w:t>1</w:t>
      </w:r>
      <w:r w:rsidRPr="00291DA8">
        <w:rPr>
          <w:rFonts w:asciiTheme="minorBidi" w:hAnsiTheme="minorBidi"/>
        </w:rPr>
        <w:t xml:space="preserve"> + T</w:t>
      </w:r>
      <w:r w:rsidRPr="00291DA8">
        <w:rPr>
          <w:rFonts w:asciiTheme="minorBidi" w:hAnsiTheme="minorBidi"/>
          <w:vertAlign w:val="subscript"/>
        </w:rPr>
        <w:t>2</w:t>
      </w:r>
      <w:r w:rsidRPr="00291DA8">
        <w:rPr>
          <w:rFonts w:asciiTheme="minorBidi" w:hAnsiTheme="minorBidi"/>
        </w:rPr>
        <w:t xml:space="preserve"> + T</w:t>
      </w:r>
      <w:r w:rsidRPr="00291DA8">
        <w:rPr>
          <w:rFonts w:asciiTheme="minorBidi" w:hAnsiTheme="minorBidi"/>
          <w:vertAlign w:val="subscript"/>
        </w:rPr>
        <w:t>3</w:t>
      </w:r>
      <w:r w:rsidRPr="00291DA8">
        <w:rPr>
          <w:rFonts w:asciiTheme="minorBidi" w:hAnsiTheme="minorBidi"/>
        </w:rPr>
        <w:t xml:space="preserve"> balų suma bus perskaičiuojama ir papildomai už kiekvieną lapą bus atimama po 1 balą (Z) iš T</w:t>
      </w:r>
      <w:r w:rsidRPr="00291DA8">
        <w:rPr>
          <w:rFonts w:asciiTheme="minorBidi" w:hAnsiTheme="minorBidi"/>
          <w:vertAlign w:val="subscript"/>
        </w:rPr>
        <w:t>1</w:t>
      </w:r>
      <w:r w:rsidRPr="00291DA8">
        <w:rPr>
          <w:rFonts w:asciiTheme="minorBidi" w:hAnsiTheme="minorBidi"/>
        </w:rPr>
        <w:t xml:space="preserve"> + T</w:t>
      </w:r>
      <w:r w:rsidRPr="00291DA8">
        <w:rPr>
          <w:rFonts w:asciiTheme="minorBidi" w:hAnsiTheme="minorBidi"/>
          <w:vertAlign w:val="subscript"/>
        </w:rPr>
        <w:t>2</w:t>
      </w:r>
      <w:r w:rsidRPr="00291DA8">
        <w:rPr>
          <w:rFonts w:asciiTheme="minorBidi" w:hAnsiTheme="minorBidi"/>
        </w:rPr>
        <w:t xml:space="preserve"> + T</w:t>
      </w:r>
      <w:r w:rsidRPr="00291DA8">
        <w:rPr>
          <w:rFonts w:asciiTheme="minorBidi" w:hAnsiTheme="minorBidi"/>
          <w:vertAlign w:val="subscript"/>
        </w:rPr>
        <w:t>3</w:t>
      </w:r>
      <w:r w:rsidRPr="00291DA8">
        <w:rPr>
          <w:rFonts w:asciiTheme="minorBidi" w:hAnsiTheme="minorBidi"/>
        </w:rPr>
        <w:t xml:space="preserve"> balų sumos. Pavyzdžiui, pagal 1 lentelę tiekėjui surinkus maksimalią balų T</w:t>
      </w:r>
      <w:r w:rsidRPr="00291DA8">
        <w:rPr>
          <w:rFonts w:asciiTheme="minorBidi" w:hAnsiTheme="minorBidi"/>
          <w:vertAlign w:val="subscript"/>
        </w:rPr>
        <w:t>1</w:t>
      </w:r>
      <w:r w:rsidRPr="00291DA8">
        <w:rPr>
          <w:rFonts w:asciiTheme="minorBidi" w:hAnsiTheme="minorBidi"/>
        </w:rPr>
        <w:t xml:space="preserve"> + T</w:t>
      </w:r>
      <w:r w:rsidRPr="00291DA8">
        <w:rPr>
          <w:rFonts w:asciiTheme="minorBidi" w:hAnsiTheme="minorBidi"/>
          <w:vertAlign w:val="subscript"/>
        </w:rPr>
        <w:t>2</w:t>
      </w:r>
      <w:r w:rsidRPr="00291DA8">
        <w:rPr>
          <w:rFonts w:asciiTheme="minorBidi" w:hAnsiTheme="minorBidi"/>
        </w:rPr>
        <w:t xml:space="preserve"> + T</w:t>
      </w:r>
      <w:r w:rsidRPr="00291DA8">
        <w:rPr>
          <w:rFonts w:asciiTheme="minorBidi" w:hAnsiTheme="minorBidi"/>
          <w:vertAlign w:val="subscript"/>
        </w:rPr>
        <w:t>3</w:t>
      </w:r>
      <w:r w:rsidRPr="00291DA8">
        <w:rPr>
          <w:rFonts w:asciiTheme="minorBidi" w:hAnsiTheme="minorBidi"/>
        </w:rPr>
        <w:t xml:space="preserve"> sumos reikšmę 60 (šešiasdešimt) ir tiekėjui pateikus 25 (dvidešimt penki</w:t>
      </w:r>
      <w:r w:rsidR="00E223BC" w:rsidRPr="00291DA8">
        <w:rPr>
          <w:rFonts w:asciiTheme="minorBidi" w:hAnsiTheme="minorBidi"/>
        </w:rPr>
        <w:t>s</w:t>
      </w:r>
      <w:r w:rsidRPr="00291DA8">
        <w:rPr>
          <w:rFonts w:asciiTheme="minorBidi" w:hAnsiTheme="minorBidi"/>
        </w:rPr>
        <w:t>) A4 formato lapus, tiekėjui už kriterijų T bus skiriama 55 (penkiasdešimt penki) balai, t. y. 60-(5x1)=55.</w:t>
      </w:r>
    </w:p>
    <w:p w14:paraId="0A1ABBBE" w14:textId="77777777" w:rsidR="00F72DB4" w:rsidRPr="00291DA8" w:rsidRDefault="00F72DB4" w:rsidP="004B0F2B">
      <w:pPr>
        <w:tabs>
          <w:tab w:val="left" w:pos="993"/>
        </w:tabs>
        <w:spacing w:after="0" w:line="240" w:lineRule="auto"/>
        <w:ind w:firstLine="567"/>
        <w:rPr>
          <w:rFonts w:asciiTheme="minorBidi" w:hAnsiTheme="minorBidi"/>
        </w:rPr>
      </w:pPr>
    </w:p>
    <w:p w14:paraId="3F4EABA9" w14:textId="1C22F641" w:rsidR="0031054D" w:rsidRPr="00291DA8" w:rsidRDefault="00590A69" w:rsidP="004B0F2B">
      <w:pPr>
        <w:pStyle w:val="Heading2"/>
        <w:keepNext/>
        <w:numPr>
          <w:ilvl w:val="1"/>
          <w:numId w:val="14"/>
        </w:numPr>
        <w:tabs>
          <w:tab w:val="left" w:pos="993"/>
        </w:tabs>
        <w:spacing w:before="0" w:after="0" w:line="240" w:lineRule="auto"/>
        <w:ind w:left="0" w:firstLine="567"/>
        <w:rPr>
          <w:rFonts w:asciiTheme="minorBidi" w:hAnsiTheme="minorBidi" w:cstheme="minorBidi"/>
          <w:b/>
          <w:bCs/>
          <w:sz w:val="22"/>
          <w:szCs w:val="22"/>
        </w:rPr>
      </w:pPr>
      <w:r w:rsidRPr="00291DA8">
        <w:rPr>
          <w:rFonts w:asciiTheme="minorBidi" w:hAnsiTheme="minorBidi" w:cstheme="minorBidi"/>
          <w:b/>
          <w:bCs/>
          <w:sz w:val="22"/>
          <w:szCs w:val="22"/>
        </w:rPr>
        <w:t xml:space="preserve">II </w:t>
      </w:r>
      <w:r w:rsidR="00676A1B" w:rsidRPr="00291DA8">
        <w:rPr>
          <w:rFonts w:asciiTheme="minorBidi" w:hAnsiTheme="minorBidi" w:cstheme="minorBidi"/>
          <w:b/>
          <w:bCs/>
          <w:sz w:val="22"/>
          <w:szCs w:val="22"/>
        </w:rPr>
        <w:t>Kriterijaus „</w:t>
      </w:r>
      <w:r w:rsidRPr="00291DA8">
        <w:rPr>
          <w:rFonts w:asciiTheme="minorBidi" w:hAnsiTheme="minorBidi" w:cstheme="minorBidi"/>
          <w:b/>
          <w:bCs/>
          <w:sz w:val="22"/>
          <w:szCs w:val="22"/>
        </w:rPr>
        <w:t>Paslaugų teikimo kokybė</w:t>
      </w:r>
      <w:r w:rsidRPr="00291DA8">
        <w:rPr>
          <w:rFonts w:asciiTheme="minorBidi" w:hAnsiTheme="minorBidi" w:cstheme="minorBidi"/>
          <w:b/>
          <w:sz w:val="22"/>
          <w:szCs w:val="22"/>
        </w:rPr>
        <w:t xml:space="preserve"> (</w:t>
      </w:r>
      <w:r w:rsidR="003F4DEF" w:rsidRPr="00291DA8">
        <w:rPr>
          <w:rFonts w:asciiTheme="minorBidi" w:hAnsiTheme="minorBidi" w:cstheme="minorBidi"/>
          <w:b/>
          <w:sz w:val="22"/>
          <w:szCs w:val="22"/>
        </w:rPr>
        <w:t xml:space="preserve">užduoties </w:t>
      </w:r>
      <w:r w:rsidRPr="00291DA8">
        <w:rPr>
          <w:rFonts w:asciiTheme="minorBidi" w:hAnsiTheme="minorBidi" w:cstheme="minorBidi"/>
          <w:b/>
          <w:sz w:val="22"/>
          <w:szCs w:val="22"/>
        </w:rPr>
        <w:t>atlikimas) (T)</w:t>
      </w:r>
      <w:r w:rsidR="00676A1B" w:rsidRPr="00291DA8">
        <w:rPr>
          <w:rFonts w:asciiTheme="minorBidi" w:hAnsiTheme="minorBidi" w:cstheme="minorBidi"/>
          <w:b/>
          <w:bCs/>
          <w:sz w:val="22"/>
          <w:szCs w:val="22"/>
        </w:rPr>
        <w:t xml:space="preserve">“ vertinimas: </w:t>
      </w:r>
    </w:p>
    <w:p w14:paraId="14AF8FCA" w14:textId="6E95A534" w:rsidR="00125CCD" w:rsidRPr="00291DA8" w:rsidRDefault="0074240F" w:rsidP="004B0F2B">
      <w:pPr>
        <w:pStyle w:val="Heading2"/>
        <w:keepNext/>
        <w:numPr>
          <w:ilvl w:val="0"/>
          <w:numId w:val="0"/>
        </w:numPr>
        <w:tabs>
          <w:tab w:val="left" w:pos="993"/>
        </w:tabs>
        <w:spacing w:before="0" w:after="0" w:line="240" w:lineRule="auto"/>
        <w:ind w:firstLine="567"/>
        <w:rPr>
          <w:rFonts w:asciiTheme="minorBidi" w:hAnsiTheme="minorBidi" w:cstheme="minorBidi"/>
          <w:b/>
          <w:bCs/>
          <w:sz w:val="22"/>
          <w:szCs w:val="22"/>
        </w:rPr>
      </w:pPr>
      <w:r w:rsidRPr="00291DA8">
        <w:rPr>
          <w:rFonts w:asciiTheme="minorBidi" w:hAnsiTheme="minorBidi" w:cstheme="minorBidi"/>
          <w:sz w:val="22"/>
          <w:szCs w:val="22"/>
        </w:rPr>
        <w:t>Kriterijaus „</w:t>
      </w:r>
      <w:r w:rsidR="005B4F73" w:rsidRPr="00291DA8">
        <w:rPr>
          <w:rFonts w:asciiTheme="minorBidi" w:hAnsiTheme="minorBidi" w:cstheme="minorBidi"/>
          <w:b/>
          <w:bCs/>
          <w:sz w:val="22"/>
          <w:szCs w:val="22"/>
        </w:rPr>
        <w:t>Paslaugų teikimo kokybė</w:t>
      </w:r>
      <w:r w:rsidR="005B4F73" w:rsidRPr="00291DA8">
        <w:rPr>
          <w:rFonts w:asciiTheme="minorBidi" w:hAnsiTheme="minorBidi" w:cstheme="minorBidi"/>
          <w:b/>
          <w:sz w:val="22"/>
          <w:szCs w:val="22"/>
        </w:rPr>
        <w:t xml:space="preserve"> (</w:t>
      </w:r>
      <w:r w:rsidR="003F4DEF" w:rsidRPr="00291DA8">
        <w:rPr>
          <w:rFonts w:asciiTheme="minorBidi" w:hAnsiTheme="minorBidi" w:cstheme="minorBidi"/>
          <w:b/>
          <w:sz w:val="22"/>
          <w:szCs w:val="22"/>
        </w:rPr>
        <w:t xml:space="preserve">užduoties </w:t>
      </w:r>
      <w:r w:rsidR="005B4F73" w:rsidRPr="00291DA8">
        <w:rPr>
          <w:rFonts w:asciiTheme="minorBidi" w:hAnsiTheme="minorBidi" w:cstheme="minorBidi"/>
          <w:b/>
          <w:sz w:val="22"/>
          <w:szCs w:val="22"/>
        </w:rPr>
        <w:t>atlikimas) (T)</w:t>
      </w:r>
      <w:r w:rsidRPr="00291DA8">
        <w:rPr>
          <w:rFonts w:asciiTheme="minorBidi" w:hAnsiTheme="minorBidi" w:cstheme="minorBidi"/>
          <w:sz w:val="22"/>
          <w:szCs w:val="22"/>
        </w:rPr>
        <w:t xml:space="preserve">“ balų vertinimas atliekamas ekspertiniu metodu. Ekspertai </w:t>
      </w:r>
      <w:r w:rsidR="00F8785D" w:rsidRPr="00291DA8">
        <w:rPr>
          <w:rFonts w:asciiTheme="minorBidi" w:hAnsiTheme="minorBidi" w:cstheme="minorBidi"/>
          <w:sz w:val="22"/>
          <w:szCs w:val="22"/>
        </w:rPr>
        <w:t>užduotį</w:t>
      </w:r>
      <w:r w:rsidR="004E4376" w:rsidRPr="00291DA8">
        <w:rPr>
          <w:rFonts w:asciiTheme="minorBidi" w:hAnsiTheme="minorBidi" w:cstheme="minorBidi"/>
          <w:sz w:val="22"/>
          <w:szCs w:val="22"/>
        </w:rPr>
        <w:t xml:space="preserve"> </w:t>
      </w:r>
      <w:r w:rsidR="003700A5" w:rsidRPr="00291DA8">
        <w:rPr>
          <w:rFonts w:asciiTheme="minorBidi" w:hAnsiTheme="minorBidi" w:cstheme="minorBidi"/>
          <w:sz w:val="22"/>
          <w:szCs w:val="22"/>
        </w:rPr>
        <w:t xml:space="preserve">vertins pagal tris parametrus </w:t>
      </w:r>
      <w:r w:rsidR="002B752E" w:rsidRPr="00291DA8">
        <w:rPr>
          <w:rFonts w:asciiTheme="minorBidi" w:hAnsiTheme="minorBidi" w:cstheme="minorBidi"/>
          <w:sz w:val="22"/>
          <w:szCs w:val="22"/>
        </w:rPr>
        <w:t>Kokybė (T</w:t>
      </w:r>
      <w:r w:rsidR="002B752E" w:rsidRPr="00291DA8">
        <w:rPr>
          <w:rFonts w:asciiTheme="minorBidi" w:hAnsiTheme="minorBidi" w:cstheme="minorBidi"/>
          <w:sz w:val="22"/>
          <w:szCs w:val="22"/>
          <w:vertAlign w:val="subscript"/>
        </w:rPr>
        <w:t>1</w:t>
      </w:r>
      <w:r w:rsidR="002B752E" w:rsidRPr="00291DA8">
        <w:rPr>
          <w:rFonts w:asciiTheme="minorBidi" w:hAnsiTheme="minorBidi" w:cstheme="minorBidi"/>
          <w:sz w:val="22"/>
          <w:szCs w:val="22"/>
        </w:rPr>
        <w:t>), Organizavimas ir valdymas (T</w:t>
      </w:r>
      <w:r w:rsidR="002B752E" w:rsidRPr="00291DA8">
        <w:rPr>
          <w:rFonts w:asciiTheme="minorBidi" w:hAnsiTheme="minorBidi" w:cstheme="minorBidi"/>
          <w:sz w:val="22"/>
          <w:szCs w:val="22"/>
          <w:vertAlign w:val="subscript"/>
        </w:rPr>
        <w:t>2</w:t>
      </w:r>
      <w:r w:rsidR="002B752E" w:rsidRPr="00291DA8">
        <w:rPr>
          <w:rFonts w:asciiTheme="minorBidi" w:hAnsiTheme="minorBidi" w:cstheme="minorBidi"/>
          <w:sz w:val="22"/>
          <w:szCs w:val="22"/>
        </w:rPr>
        <w:t>), Kūrybiškumas ir originalumas (T</w:t>
      </w:r>
      <w:r w:rsidR="002B752E" w:rsidRPr="00291DA8">
        <w:rPr>
          <w:rFonts w:asciiTheme="minorBidi" w:hAnsiTheme="minorBidi" w:cstheme="minorBidi"/>
          <w:sz w:val="22"/>
          <w:szCs w:val="22"/>
          <w:vertAlign w:val="subscript"/>
        </w:rPr>
        <w:t>3</w:t>
      </w:r>
      <w:r w:rsidR="002B752E" w:rsidRPr="00291DA8">
        <w:rPr>
          <w:rFonts w:asciiTheme="minorBidi" w:hAnsiTheme="minorBidi" w:cstheme="minorBidi"/>
          <w:sz w:val="22"/>
          <w:szCs w:val="22"/>
        </w:rPr>
        <w:t xml:space="preserve">). </w:t>
      </w:r>
    </w:p>
    <w:p w14:paraId="6523FE2E" w14:textId="77777777" w:rsidR="00125CCD" w:rsidRPr="00291DA8" w:rsidRDefault="00125CCD" w:rsidP="004B0F2B">
      <w:pPr>
        <w:tabs>
          <w:tab w:val="left" w:pos="993"/>
        </w:tabs>
        <w:spacing w:after="0" w:line="240" w:lineRule="auto"/>
        <w:ind w:firstLine="567"/>
        <w:rPr>
          <w:rFonts w:asciiTheme="minorBidi" w:hAnsiTheme="minorBidi"/>
        </w:rPr>
      </w:pPr>
    </w:p>
    <w:p w14:paraId="21BAE2E8" w14:textId="738E78F2" w:rsidR="00997D8F" w:rsidRPr="00291DA8" w:rsidRDefault="002C7287" w:rsidP="004B0F2B">
      <w:pPr>
        <w:tabs>
          <w:tab w:val="left" w:pos="993"/>
        </w:tabs>
        <w:spacing w:after="0" w:line="240" w:lineRule="auto"/>
        <w:ind w:firstLine="567"/>
        <w:jc w:val="both"/>
        <w:rPr>
          <w:rFonts w:asciiTheme="minorBidi" w:hAnsiTheme="minorBidi"/>
        </w:rPr>
      </w:pPr>
      <w:r w:rsidRPr="00291DA8">
        <w:rPr>
          <w:rFonts w:asciiTheme="minorBidi" w:eastAsia="Arial" w:hAnsiTheme="minorBidi"/>
        </w:rPr>
        <w:t>P</w:t>
      </w:r>
      <w:r w:rsidR="00C9216B" w:rsidRPr="00291DA8">
        <w:rPr>
          <w:rFonts w:asciiTheme="minorBidi" w:eastAsia="Arial" w:hAnsiTheme="minorBidi"/>
        </w:rPr>
        <w:t xml:space="preserve">arametrų </w:t>
      </w:r>
      <w:r w:rsidR="00997D8F" w:rsidRPr="00291DA8">
        <w:rPr>
          <w:rFonts w:asciiTheme="minorBidi" w:eastAsia="Arial" w:hAnsiTheme="minorBidi"/>
        </w:rPr>
        <w:t>(</w:t>
      </w:r>
      <w:r w:rsidR="00A42EA0" w:rsidRPr="00291DA8">
        <w:rPr>
          <w:rFonts w:asciiTheme="minorBidi" w:eastAsia="Arial" w:hAnsiTheme="minorBidi"/>
        </w:rPr>
        <w:t>T</w:t>
      </w:r>
      <w:r w:rsidR="00997D8F" w:rsidRPr="00291DA8">
        <w:rPr>
          <w:rFonts w:asciiTheme="minorBidi" w:eastAsia="Arial" w:hAnsiTheme="minorBidi"/>
          <w:vertAlign w:val="subscript"/>
        </w:rPr>
        <w:t>1</w:t>
      </w:r>
      <w:r w:rsidR="00997D8F" w:rsidRPr="00291DA8">
        <w:rPr>
          <w:rFonts w:asciiTheme="minorBidi" w:eastAsia="Arial" w:hAnsiTheme="minorBidi"/>
        </w:rPr>
        <w:t>,</w:t>
      </w:r>
      <w:r w:rsidR="00D92F8F" w:rsidRPr="00291DA8">
        <w:rPr>
          <w:rFonts w:asciiTheme="minorBidi" w:eastAsia="Arial" w:hAnsiTheme="minorBidi"/>
        </w:rPr>
        <w:t xml:space="preserve"> </w:t>
      </w:r>
      <w:r w:rsidR="00A42EA0" w:rsidRPr="00291DA8">
        <w:rPr>
          <w:rFonts w:asciiTheme="minorBidi" w:eastAsia="Arial" w:hAnsiTheme="minorBidi"/>
        </w:rPr>
        <w:t>T</w:t>
      </w:r>
      <w:r w:rsidR="00997D8F" w:rsidRPr="00291DA8">
        <w:rPr>
          <w:rFonts w:asciiTheme="minorBidi" w:eastAsia="Arial" w:hAnsiTheme="minorBidi"/>
          <w:vertAlign w:val="subscript"/>
        </w:rPr>
        <w:t xml:space="preserve">2, </w:t>
      </w:r>
      <w:r w:rsidR="00A42EA0" w:rsidRPr="00291DA8">
        <w:rPr>
          <w:rFonts w:asciiTheme="minorBidi" w:eastAsia="Arial" w:hAnsiTheme="minorBidi"/>
        </w:rPr>
        <w:t>T</w:t>
      </w:r>
      <w:r w:rsidR="00997D8F" w:rsidRPr="00291DA8">
        <w:rPr>
          <w:rFonts w:asciiTheme="minorBidi" w:eastAsia="Arial" w:hAnsiTheme="minorBidi"/>
          <w:vertAlign w:val="subscript"/>
        </w:rPr>
        <w:t>3</w:t>
      </w:r>
      <w:r w:rsidR="00997D8F" w:rsidRPr="00291DA8">
        <w:rPr>
          <w:rFonts w:asciiTheme="minorBidi" w:eastAsia="Arial" w:hAnsiTheme="minorBidi"/>
        </w:rPr>
        <w:t xml:space="preserve">) reikšmės apskaičiuojamos sudedant ekspertų balus </w:t>
      </w:r>
      <w:r w:rsidR="00261222" w:rsidRPr="00291DA8">
        <w:rPr>
          <w:rFonts w:asciiTheme="minorBidi" w:eastAsia="Arial" w:hAnsiTheme="minorBidi"/>
        </w:rPr>
        <w:t xml:space="preserve">skirtus </w:t>
      </w:r>
      <w:r w:rsidR="00997D8F" w:rsidRPr="00291DA8">
        <w:rPr>
          <w:rFonts w:asciiTheme="minorBidi" w:eastAsia="Arial" w:hAnsiTheme="minorBidi"/>
        </w:rPr>
        <w:t>kiekvienam parametrui</w:t>
      </w:r>
      <w:r w:rsidR="000E433E" w:rsidRPr="00291DA8">
        <w:rPr>
          <w:rFonts w:asciiTheme="minorBidi" w:eastAsia="Arial" w:hAnsiTheme="minorBidi"/>
        </w:rPr>
        <w:t xml:space="preserve"> (</w:t>
      </w:r>
      <w:r w:rsidR="008736F3" w:rsidRPr="00291DA8">
        <w:rPr>
          <w:rFonts w:asciiTheme="minorBidi" w:eastAsia="Arial" w:hAnsiTheme="minorBidi"/>
        </w:rPr>
        <w:t xml:space="preserve">ekspertas </w:t>
      </w:r>
      <w:r w:rsidR="006424A2" w:rsidRPr="00291DA8">
        <w:rPr>
          <w:rFonts w:asciiTheme="minorBidi" w:eastAsia="Arial" w:hAnsiTheme="minorBidi"/>
        </w:rPr>
        <w:t>bal</w:t>
      </w:r>
      <w:r w:rsidR="008736F3" w:rsidRPr="00291DA8">
        <w:rPr>
          <w:rFonts w:asciiTheme="minorBidi" w:eastAsia="Arial" w:hAnsiTheme="minorBidi"/>
        </w:rPr>
        <w:t>us</w:t>
      </w:r>
      <w:r w:rsidR="006424A2" w:rsidRPr="00291DA8">
        <w:rPr>
          <w:rFonts w:asciiTheme="minorBidi" w:eastAsia="Arial" w:hAnsiTheme="minorBidi"/>
        </w:rPr>
        <w:t xml:space="preserve"> </w:t>
      </w:r>
      <w:r w:rsidR="000E433E" w:rsidRPr="00291DA8">
        <w:rPr>
          <w:rFonts w:asciiTheme="minorBidi" w:eastAsia="Arial" w:hAnsiTheme="minorBidi"/>
        </w:rPr>
        <w:t xml:space="preserve">užduočiai </w:t>
      </w:r>
      <w:r w:rsidR="006424A2" w:rsidRPr="00291DA8">
        <w:rPr>
          <w:rFonts w:asciiTheme="minorBidi" w:eastAsia="Arial" w:hAnsiTheme="minorBidi"/>
        </w:rPr>
        <w:t>skiria atskirai</w:t>
      </w:r>
      <w:r w:rsidR="00E7505F" w:rsidRPr="00291DA8">
        <w:rPr>
          <w:rFonts w:asciiTheme="minorBidi" w:eastAsia="Arial" w:hAnsiTheme="minorBidi"/>
        </w:rPr>
        <w:t>, maksimalus</w:t>
      </w:r>
      <w:r w:rsidR="001C4E38" w:rsidRPr="00291DA8">
        <w:rPr>
          <w:rFonts w:asciiTheme="minorBidi" w:eastAsia="Arial" w:hAnsiTheme="minorBidi"/>
        </w:rPr>
        <w:t xml:space="preserve"> kiekvieno</w:t>
      </w:r>
      <w:r w:rsidR="00E7505F" w:rsidRPr="00291DA8">
        <w:rPr>
          <w:rFonts w:asciiTheme="minorBidi" w:eastAsia="Arial" w:hAnsiTheme="minorBidi"/>
        </w:rPr>
        <w:t xml:space="preserve"> </w:t>
      </w:r>
      <w:r w:rsidR="0085003A" w:rsidRPr="00291DA8">
        <w:rPr>
          <w:rFonts w:asciiTheme="minorBidi" w:eastAsia="Arial" w:hAnsiTheme="minorBidi"/>
        </w:rPr>
        <w:t xml:space="preserve">parametro balų skaičius </w:t>
      </w:r>
      <w:r w:rsidR="00DE1872" w:rsidRPr="00291DA8">
        <w:rPr>
          <w:rFonts w:asciiTheme="minorBidi" w:eastAsia="Arial" w:hAnsiTheme="minorBidi"/>
        </w:rPr>
        <w:t xml:space="preserve">užduočiai </w:t>
      </w:r>
      <w:r w:rsidR="00596F08" w:rsidRPr="00291DA8">
        <w:rPr>
          <w:rFonts w:asciiTheme="minorBidi" w:eastAsia="Arial" w:hAnsiTheme="minorBidi"/>
        </w:rPr>
        <w:t xml:space="preserve">yra </w:t>
      </w:r>
      <w:r w:rsidR="000A7882" w:rsidRPr="00291DA8">
        <w:rPr>
          <w:rFonts w:asciiTheme="minorBidi" w:eastAsia="Arial" w:hAnsiTheme="minorBidi"/>
        </w:rPr>
        <w:t>2</w:t>
      </w:r>
      <w:r w:rsidR="00DE1872" w:rsidRPr="00291DA8">
        <w:rPr>
          <w:rFonts w:asciiTheme="minorBidi" w:eastAsia="Arial" w:hAnsiTheme="minorBidi"/>
        </w:rPr>
        <w:t>0 balų</w:t>
      </w:r>
      <w:r w:rsidR="00596F08" w:rsidRPr="00291DA8">
        <w:rPr>
          <w:rFonts w:asciiTheme="minorBidi" w:eastAsia="Arial" w:hAnsiTheme="minorBidi"/>
        </w:rPr>
        <w:t>)</w:t>
      </w:r>
      <w:r w:rsidR="00AB1989" w:rsidRPr="00291DA8">
        <w:rPr>
          <w:rFonts w:asciiTheme="minorBidi" w:eastAsia="Arial" w:hAnsiTheme="minorBidi"/>
        </w:rPr>
        <w:t>,</w:t>
      </w:r>
      <w:r w:rsidR="00261222" w:rsidRPr="00291DA8">
        <w:rPr>
          <w:rFonts w:asciiTheme="minorBidi" w:eastAsia="Arial" w:hAnsiTheme="minorBidi"/>
        </w:rPr>
        <w:t xml:space="preserve"> </w:t>
      </w:r>
      <w:r w:rsidR="00997D8F" w:rsidRPr="00291DA8">
        <w:rPr>
          <w:rFonts w:asciiTheme="minorBidi" w:eastAsia="Arial" w:hAnsiTheme="minorBidi"/>
        </w:rPr>
        <w:t xml:space="preserve">vertinant </w:t>
      </w:r>
      <w:r w:rsidR="002E6390" w:rsidRPr="00291DA8">
        <w:rPr>
          <w:rFonts w:asciiTheme="minorBidi" w:eastAsia="Arial" w:hAnsiTheme="minorBidi"/>
        </w:rPr>
        <w:t xml:space="preserve">Paslaugų </w:t>
      </w:r>
      <w:r w:rsidR="00D76810" w:rsidRPr="00291DA8">
        <w:rPr>
          <w:rFonts w:asciiTheme="minorBidi" w:eastAsia="Arial" w:hAnsiTheme="minorBidi"/>
        </w:rPr>
        <w:t xml:space="preserve">tiekėjų </w:t>
      </w:r>
      <w:r w:rsidR="00997D8F" w:rsidRPr="00291DA8">
        <w:rPr>
          <w:rFonts w:asciiTheme="minorBidi" w:eastAsia="Arial" w:hAnsiTheme="minorBidi"/>
        </w:rPr>
        <w:t>pateikt</w:t>
      </w:r>
      <w:r w:rsidR="00004489" w:rsidRPr="00291DA8">
        <w:rPr>
          <w:rFonts w:asciiTheme="minorBidi" w:eastAsia="Arial" w:hAnsiTheme="minorBidi"/>
        </w:rPr>
        <w:t xml:space="preserve">ą </w:t>
      </w:r>
      <w:r w:rsidR="007C19F0" w:rsidRPr="00291DA8">
        <w:rPr>
          <w:rFonts w:asciiTheme="minorBidi" w:eastAsia="Arial" w:hAnsiTheme="minorBidi"/>
        </w:rPr>
        <w:t xml:space="preserve">užduoties </w:t>
      </w:r>
      <w:r w:rsidR="00004489" w:rsidRPr="00291DA8">
        <w:rPr>
          <w:rFonts w:asciiTheme="minorBidi" w:eastAsia="Arial" w:hAnsiTheme="minorBidi"/>
        </w:rPr>
        <w:t>atlikimą</w:t>
      </w:r>
      <w:r w:rsidR="000231E1" w:rsidRPr="00291DA8">
        <w:rPr>
          <w:rFonts w:asciiTheme="minorBidi" w:eastAsia="Arial" w:hAnsiTheme="minorBidi"/>
        </w:rPr>
        <w:t xml:space="preserve"> (užduot</w:t>
      </w:r>
      <w:r w:rsidR="007C19F0" w:rsidRPr="00291DA8">
        <w:rPr>
          <w:rFonts w:asciiTheme="minorBidi" w:eastAsia="Arial" w:hAnsiTheme="minorBidi"/>
        </w:rPr>
        <w:t>i</w:t>
      </w:r>
      <w:r w:rsidR="000231E1" w:rsidRPr="00291DA8">
        <w:rPr>
          <w:rFonts w:asciiTheme="minorBidi" w:eastAsia="Arial" w:hAnsiTheme="minorBidi"/>
        </w:rPr>
        <w:t xml:space="preserve">s </w:t>
      </w:r>
      <w:r w:rsidR="007C19F0" w:rsidRPr="00291DA8">
        <w:rPr>
          <w:rFonts w:asciiTheme="minorBidi" w:eastAsia="Arial" w:hAnsiTheme="minorBidi"/>
        </w:rPr>
        <w:t xml:space="preserve">pateikta </w:t>
      </w:r>
      <w:r w:rsidR="00636ADC" w:rsidRPr="00291DA8">
        <w:rPr>
          <w:rFonts w:asciiTheme="minorBidi" w:eastAsia="Arial" w:hAnsiTheme="minorBidi"/>
        </w:rPr>
        <w:t>Pirkimo special</w:t>
      </w:r>
      <w:r w:rsidR="00A97854" w:rsidRPr="00291DA8">
        <w:rPr>
          <w:rFonts w:asciiTheme="minorBidi" w:eastAsia="Arial" w:hAnsiTheme="minorBidi"/>
        </w:rPr>
        <w:t>iųjų sąlygų</w:t>
      </w:r>
      <w:r w:rsidR="00997D8F" w:rsidRPr="00291DA8">
        <w:rPr>
          <w:rFonts w:asciiTheme="minorBidi" w:eastAsia="Arial" w:hAnsiTheme="minorBidi"/>
        </w:rPr>
        <w:t xml:space="preserve"> </w:t>
      </w:r>
      <w:r w:rsidR="00F8785D" w:rsidRPr="00291DA8">
        <w:rPr>
          <w:rFonts w:asciiTheme="minorBidi" w:eastAsia="Arial" w:hAnsiTheme="minorBidi"/>
        </w:rPr>
        <w:t xml:space="preserve">9 </w:t>
      </w:r>
      <w:r w:rsidR="00125CCD" w:rsidRPr="00291DA8">
        <w:rPr>
          <w:rFonts w:asciiTheme="minorBidi" w:eastAsia="Arial" w:hAnsiTheme="minorBidi"/>
        </w:rPr>
        <w:t>priede</w:t>
      </w:r>
      <w:r w:rsidR="000231E1" w:rsidRPr="00291DA8">
        <w:rPr>
          <w:rFonts w:asciiTheme="minorBidi" w:eastAsia="Arial" w:hAnsiTheme="minorBidi"/>
        </w:rPr>
        <w:t>)</w:t>
      </w:r>
      <w:r w:rsidR="00125CCD" w:rsidRPr="00291DA8">
        <w:rPr>
          <w:rFonts w:asciiTheme="minorBidi" w:eastAsia="Arial" w:hAnsiTheme="minorBidi"/>
        </w:rPr>
        <w:t xml:space="preserve"> </w:t>
      </w:r>
      <w:r w:rsidR="00997D8F" w:rsidRPr="00291DA8">
        <w:rPr>
          <w:rFonts w:asciiTheme="minorBidi" w:eastAsia="Arial" w:hAnsiTheme="minorBidi"/>
        </w:rPr>
        <w:t>ir gautą sumą padalinant iš vertinusių ekspertų skaičiaus, apvalinant gautą skaičių šimtųjų tikslumu</w:t>
      </w:r>
      <w:r w:rsidR="005200E4" w:rsidRPr="00291DA8">
        <w:rPr>
          <w:rFonts w:asciiTheme="minorBidi" w:eastAsia="Arial" w:hAnsiTheme="minorBidi"/>
        </w:rPr>
        <w:t>.</w:t>
      </w:r>
    </w:p>
    <w:p w14:paraId="605A347E" w14:textId="77777777" w:rsidR="00086302" w:rsidRPr="00291DA8" w:rsidRDefault="00086302" w:rsidP="004B0F2B">
      <w:pPr>
        <w:widowControl w:val="0"/>
        <w:tabs>
          <w:tab w:val="left" w:pos="993"/>
        </w:tabs>
        <w:overflowPunct w:val="0"/>
        <w:autoSpaceDE w:val="0"/>
        <w:autoSpaceDN w:val="0"/>
        <w:adjustRightInd w:val="0"/>
        <w:spacing w:after="0" w:line="240" w:lineRule="auto"/>
        <w:ind w:firstLine="567"/>
        <w:jc w:val="both"/>
        <w:rPr>
          <w:rFonts w:asciiTheme="minorBidi" w:eastAsia="Arial" w:hAnsiTheme="minorBidi"/>
          <w:b/>
          <w:bCs/>
        </w:rPr>
      </w:pPr>
    </w:p>
    <w:p w14:paraId="199FAF95" w14:textId="1B8778F6" w:rsidR="00997D8F" w:rsidRPr="00291DA8" w:rsidRDefault="00997D8F" w:rsidP="004B0F2B">
      <w:pPr>
        <w:pStyle w:val="ListParagraph"/>
        <w:widowControl w:val="0"/>
        <w:numPr>
          <w:ilvl w:val="0"/>
          <w:numId w:val="9"/>
        </w:numPr>
        <w:tabs>
          <w:tab w:val="left" w:pos="993"/>
        </w:tabs>
        <w:overflowPunct w:val="0"/>
        <w:autoSpaceDE w:val="0"/>
        <w:autoSpaceDN w:val="0"/>
        <w:adjustRightInd w:val="0"/>
        <w:ind w:left="0" w:firstLine="567"/>
        <w:jc w:val="both"/>
        <w:rPr>
          <w:rFonts w:asciiTheme="minorBidi" w:eastAsia="Arial" w:hAnsiTheme="minorBidi" w:cstheme="minorBidi"/>
          <w:sz w:val="22"/>
          <w:szCs w:val="22"/>
          <w:u w:val="single"/>
        </w:rPr>
      </w:pPr>
      <w:r w:rsidRPr="00291DA8">
        <w:rPr>
          <w:rFonts w:asciiTheme="minorBidi" w:eastAsia="Arial" w:hAnsiTheme="minorBidi" w:cstheme="minorBidi"/>
          <w:sz w:val="22"/>
          <w:szCs w:val="22"/>
          <w:u w:val="single"/>
        </w:rPr>
        <w:t xml:space="preserve">Ekspertai, vertindami </w:t>
      </w:r>
      <w:r w:rsidRPr="00291DA8">
        <w:rPr>
          <w:rFonts w:asciiTheme="minorBidi" w:eastAsia="Arial" w:hAnsiTheme="minorBidi" w:cstheme="minorBidi"/>
          <w:b/>
          <w:bCs/>
          <w:sz w:val="22"/>
          <w:szCs w:val="22"/>
          <w:u w:val="single"/>
        </w:rPr>
        <w:t>kokybės parametrą (</w:t>
      </w:r>
      <w:r w:rsidR="00307B68" w:rsidRPr="00291DA8">
        <w:rPr>
          <w:rFonts w:asciiTheme="minorBidi" w:eastAsia="Arial" w:hAnsiTheme="minorBidi" w:cstheme="minorBidi"/>
          <w:b/>
          <w:bCs/>
          <w:i/>
          <w:iCs/>
          <w:sz w:val="22"/>
          <w:szCs w:val="22"/>
          <w:u w:val="single"/>
        </w:rPr>
        <w:t>T</w:t>
      </w:r>
      <w:r w:rsidRPr="00291DA8">
        <w:rPr>
          <w:rFonts w:asciiTheme="minorBidi" w:eastAsia="Arial" w:hAnsiTheme="minorBidi" w:cstheme="minorBidi"/>
          <w:b/>
          <w:bCs/>
          <w:sz w:val="22"/>
          <w:szCs w:val="22"/>
          <w:u w:val="single"/>
          <w:vertAlign w:val="subscript"/>
        </w:rPr>
        <w:t>1</w:t>
      </w:r>
      <w:r w:rsidRPr="00291DA8">
        <w:rPr>
          <w:rFonts w:asciiTheme="minorBidi" w:eastAsia="Arial" w:hAnsiTheme="minorBidi" w:cstheme="minorBidi"/>
          <w:b/>
          <w:bCs/>
          <w:sz w:val="22"/>
          <w:szCs w:val="22"/>
          <w:u w:val="single"/>
        </w:rPr>
        <w:t>),</w:t>
      </w:r>
      <w:r w:rsidRPr="00291DA8">
        <w:rPr>
          <w:rFonts w:asciiTheme="minorBidi" w:eastAsia="Arial" w:hAnsiTheme="minorBidi" w:cstheme="minorBidi"/>
          <w:sz w:val="22"/>
          <w:szCs w:val="22"/>
          <w:u w:val="single"/>
        </w:rPr>
        <w:t xml:space="preserve"> remdamiesi savo žiniomis ir patirtimi, balus skiria atsižvelgdami į žemiau nurodytus reikalavimus užduoties atlikimo </w:t>
      </w:r>
      <w:r w:rsidRPr="00291DA8">
        <w:rPr>
          <w:rFonts w:asciiTheme="minorBidi" w:eastAsia="Arial" w:hAnsiTheme="minorBidi" w:cstheme="minorBidi"/>
          <w:b/>
          <w:bCs/>
          <w:sz w:val="22"/>
          <w:szCs w:val="22"/>
          <w:u w:val="single"/>
        </w:rPr>
        <w:t>kokybei</w:t>
      </w:r>
      <w:r w:rsidRPr="00291DA8">
        <w:rPr>
          <w:rFonts w:asciiTheme="minorBidi" w:eastAsia="Arial" w:hAnsiTheme="minorBidi" w:cstheme="minorBidi"/>
          <w:sz w:val="22"/>
          <w:szCs w:val="22"/>
          <w:u w:val="single"/>
        </w:rPr>
        <w:t>:</w:t>
      </w:r>
    </w:p>
    <w:p w14:paraId="7AF7F90D"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Adekvatus užduoties ir joje nurodyto renginio (toliau – Renginys) suvokimas (pateikta išsami ir kokybiška informacija, aprašymai, programa, pagrindimas) atsižvelgiant į Pirkėjo poreikius, keliamus tikslus ir uždavinius, vertybes, tikslinę auditoriją); </w:t>
      </w:r>
    </w:p>
    <w:p w14:paraId="18985E08" w14:textId="754A8816"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Loginis </w:t>
      </w:r>
      <w:r w:rsidR="00757495" w:rsidRPr="00291DA8">
        <w:rPr>
          <w:rFonts w:asciiTheme="minorBidi" w:eastAsia="Arial" w:hAnsiTheme="minorBidi" w:cstheme="minorBidi"/>
          <w:sz w:val="22"/>
          <w:szCs w:val="22"/>
        </w:rPr>
        <w:t xml:space="preserve">Renginio </w:t>
      </w:r>
      <w:r w:rsidRPr="00291DA8">
        <w:rPr>
          <w:rFonts w:asciiTheme="minorBidi" w:eastAsia="Arial" w:hAnsiTheme="minorBidi" w:cstheme="minorBidi"/>
          <w:sz w:val="22"/>
          <w:szCs w:val="22"/>
        </w:rPr>
        <w:t xml:space="preserve">pagrindimas (pasiūlymas aiškus ir nuoseklus, pademonstruotas loginis ryšys tarp skirtingų užduoties elementų); </w:t>
      </w:r>
    </w:p>
    <w:p w14:paraId="199901CB" w14:textId="564A0C6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Aiški </w:t>
      </w:r>
      <w:r w:rsidR="00385417" w:rsidRPr="00291DA8">
        <w:rPr>
          <w:rFonts w:asciiTheme="minorBidi" w:eastAsia="Arial" w:hAnsiTheme="minorBidi" w:cstheme="minorBidi"/>
          <w:sz w:val="22"/>
          <w:szCs w:val="22"/>
        </w:rPr>
        <w:t xml:space="preserve">Renginio </w:t>
      </w:r>
      <w:r w:rsidRPr="00291DA8">
        <w:rPr>
          <w:rFonts w:asciiTheme="minorBidi" w:eastAsia="Arial" w:hAnsiTheme="minorBidi" w:cstheme="minorBidi"/>
          <w:sz w:val="22"/>
          <w:szCs w:val="22"/>
        </w:rPr>
        <w:t xml:space="preserve">koncepcija (siūloma tema ir programa, stilius turi aiškią koncepciją, yra vientisas, atspindinti energetikos sektorių bei atitinka </w:t>
      </w:r>
      <w:r w:rsidR="00BE76CE" w:rsidRPr="00291DA8">
        <w:rPr>
          <w:rFonts w:asciiTheme="minorBidi" w:eastAsia="Arial" w:hAnsiTheme="minorBidi" w:cstheme="minorBidi"/>
          <w:sz w:val="22"/>
          <w:szCs w:val="22"/>
        </w:rPr>
        <w:t xml:space="preserve">AB </w:t>
      </w:r>
      <w:r w:rsidR="00B33215" w:rsidRPr="00291DA8">
        <w:rPr>
          <w:rFonts w:asciiTheme="minorBidi" w:eastAsia="Arial" w:hAnsiTheme="minorBidi" w:cstheme="minorBidi"/>
          <w:sz w:val="22"/>
          <w:szCs w:val="22"/>
        </w:rPr>
        <w:t>„Miesto gijų“</w:t>
      </w:r>
      <w:r w:rsidRPr="00291DA8">
        <w:rPr>
          <w:rFonts w:asciiTheme="minorBidi" w:eastAsia="Arial" w:hAnsiTheme="minorBidi" w:cstheme="minorBidi"/>
          <w:sz w:val="22"/>
          <w:szCs w:val="22"/>
        </w:rPr>
        <w:t xml:space="preserve"> vertybes</w:t>
      </w:r>
      <w:r w:rsidR="00152C76" w:rsidRPr="00291DA8">
        <w:rPr>
          <w:rFonts w:asciiTheme="minorBidi" w:eastAsia="Arial" w:hAnsiTheme="minorBidi" w:cstheme="minorBidi"/>
          <w:sz w:val="22"/>
          <w:szCs w:val="22"/>
        </w:rPr>
        <w:t>: Drąsa veikti ir Mums rūpi pasaulis</w:t>
      </w:r>
      <w:r w:rsidRPr="00291DA8">
        <w:rPr>
          <w:rFonts w:asciiTheme="minorBidi" w:eastAsia="Arial" w:hAnsiTheme="minorBidi" w:cstheme="minorBidi"/>
          <w:sz w:val="22"/>
          <w:szCs w:val="22"/>
        </w:rPr>
        <w:t xml:space="preserve">); </w:t>
      </w:r>
    </w:p>
    <w:p w14:paraId="28A8B053"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Užduoties, pasiūlyto veiklų sąrašo ir socialinės akcijos atitiktis Renginio mastui ir pobūdžiui; </w:t>
      </w:r>
    </w:p>
    <w:p w14:paraId="4032764A"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Detalus ir pakankamas Renginiui organizuoti reikalingų Paslaugų ir siūlomų Trečiųjų šalių tiekėjų sąrašas; </w:t>
      </w:r>
    </w:p>
    <w:p w14:paraId="700FB5CB"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Detalus ir pakankamas, pagrįstas Renginiui skirto biudžeto paskirstymas. </w:t>
      </w:r>
    </w:p>
    <w:p w14:paraId="5760D7B7" w14:textId="25BE1FC3" w:rsidR="00997D8F"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Detalus ir pakankamas, pagrįstas Renginio organizavimo ir valdymo komandos aprašymas.</w:t>
      </w:r>
    </w:p>
    <w:p w14:paraId="09D54ECA" w14:textId="77777777" w:rsidR="00726276" w:rsidRPr="00291DA8" w:rsidRDefault="00726276" w:rsidP="004B0F2B">
      <w:pPr>
        <w:pStyle w:val="ListParagraph"/>
        <w:widowControl w:val="0"/>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p>
    <w:p w14:paraId="3940631E" w14:textId="7EE396C4" w:rsidR="00997D8F" w:rsidRPr="00291DA8" w:rsidRDefault="005200E4" w:rsidP="004B0F2B">
      <w:pPr>
        <w:pStyle w:val="ListParagraph"/>
        <w:widowControl w:val="0"/>
        <w:numPr>
          <w:ilvl w:val="0"/>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u w:val="single"/>
        </w:rPr>
      </w:pPr>
      <w:r w:rsidRPr="00291DA8">
        <w:rPr>
          <w:rFonts w:asciiTheme="minorBidi" w:eastAsia="Arial" w:hAnsiTheme="minorBidi" w:cstheme="minorBidi"/>
          <w:sz w:val="22"/>
          <w:szCs w:val="22"/>
          <w:u w:val="single"/>
        </w:rPr>
        <w:t xml:space="preserve">Ekspertai, vertindami </w:t>
      </w:r>
      <w:r w:rsidR="00BD505A" w:rsidRPr="00291DA8">
        <w:rPr>
          <w:rFonts w:asciiTheme="minorBidi" w:eastAsia="Arial" w:hAnsiTheme="minorBidi" w:cstheme="minorBidi"/>
          <w:b/>
          <w:bCs/>
          <w:sz w:val="22"/>
          <w:szCs w:val="22"/>
          <w:u w:val="single"/>
        </w:rPr>
        <w:t>organizavimo ir valdymo parametrą (</w:t>
      </w:r>
      <w:r w:rsidR="00BD505A" w:rsidRPr="00291DA8">
        <w:rPr>
          <w:rFonts w:asciiTheme="minorBidi" w:eastAsia="Arial" w:hAnsiTheme="minorBidi" w:cstheme="minorBidi"/>
          <w:b/>
          <w:bCs/>
          <w:i/>
          <w:iCs/>
          <w:sz w:val="22"/>
          <w:szCs w:val="22"/>
          <w:u w:val="single"/>
        </w:rPr>
        <w:t>T</w:t>
      </w:r>
      <w:r w:rsidR="00BD505A" w:rsidRPr="00291DA8">
        <w:rPr>
          <w:rFonts w:asciiTheme="minorBidi" w:eastAsia="Arial" w:hAnsiTheme="minorBidi" w:cstheme="minorBidi"/>
          <w:b/>
          <w:bCs/>
          <w:sz w:val="22"/>
          <w:szCs w:val="22"/>
          <w:u w:val="single"/>
          <w:vertAlign w:val="subscript"/>
        </w:rPr>
        <w:t>2</w:t>
      </w:r>
      <w:r w:rsidR="00BD505A" w:rsidRPr="00291DA8">
        <w:rPr>
          <w:rFonts w:asciiTheme="minorBidi" w:eastAsia="Arial" w:hAnsiTheme="minorBidi" w:cstheme="minorBidi"/>
          <w:b/>
          <w:bCs/>
          <w:sz w:val="22"/>
          <w:szCs w:val="22"/>
          <w:u w:val="single"/>
        </w:rPr>
        <w:t xml:space="preserve">) </w:t>
      </w:r>
      <w:r w:rsidR="00BD505A" w:rsidRPr="00291DA8">
        <w:rPr>
          <w:rFonts w:asciiTheme="minorBidi" w:eastAsia="Arial" w:hAnsiTheme="minorBidi" w:cstheme="minorBidi"/>
          <w:sz w:val="22"/>
          <w:szCs w:val="22"/>
          <w:u w:val="single"/>
        </w:rPr>
        <w:t>remdamiesi savo žiniomis ir patirtimi, balus skiria atsižvelgdami į žemiau nurodytus reikalavimus užduoties atlikimo</w:t>
      </w:r>
      <w:r w:rsidR="00BD505A" w:rsidRPr="00291DA8">
        <w:rPr>
          <w:rFonts w:asciiTheme="minorBidi" w:eastAsia="Arial" w:hAnsiTheme="minorBidi" w:cstheme="minorBidi"/>
          <w:b/>
          <w:bCs/>
          <w:sz w:val="22"/>
          <w:szCs w:val="22"/>
          <w:u w:val="single"/>
        </w:rPr>
        <w:t xml:space="preserve"> </w:t>
      </w:r>
      <w:r w:rsidR="00997D8F" w:rsidRPr="00291DA8">
        <w:rPr>
          <w:rFonts w:asciiTheme="minorBidi" w:eastAsia="Arial" w:hAnsiTheme="minorBidi" w:cstheme="minorBidi"/>
          <w:b/>
          <w:bCs/>
          <w:sz w:val="22"/>
          <w:szCs w:val="22"/>
          <w:u w:val="single"/>
        </w:rPr>
        <w:t xml:space="preserve">organizavimui ir valdymui </w:t>
      </w:r>
      <w:r w:rsidR="00997D8F" w:rsidRPr="00291DA8">
        <w:rPr>
          <w:rFonts w:asciiTheme="minorBidi" w:eastAsia="Arial" w:hAnsiTheme="minorBidi" w:cstheme="minorBidi"/>
          <w:sz w:val="22"/>
          <w:szCs w:val="22"/>
          <w:u w:val="single"/>
        </w:rPr>
        <w:t>(</w:t>
      </w:r>
      <w:r w:rsidR="00307B68" w:rsidRPr="00291DA8">
        <w:rPr>
          <w:rFonts w:asciiTheme="minorBidi" w:eastAsia="Arial" w:hAnsiTheme="minorBidi" w:cstheme="minorBidi"/>
          <w:i/>
          <w:iCs/>
          <w:sz w:val="22"/>
          <w:szCs w:val="22"/>
          <w:u w:val="single"/>
        </w:rPr>
        <w:t>T</w:t>
      </w:r>
      <w:r w:rsidR="00997D8F" w:rsidRPr="00291DA8">
        <w:rPr>
          <w:rFonts w:asciiTheme="minorBidi" w:eastAsia="Arial" w:hAnsiTheme="minorBidi" w:cstheme="minorBidi"/>
          <w:sz w:val="22"/>
          <w:szCs w:val="22"/>
          <w:u w:val="single"/>
          <w:vertAlign w:val="subscript"/>
        </w:rPr>
        <w:t>2</w:t>
      </w:r>
      <w:r w:rsidR="00997D8F" w:rsidRPr="00291DA8">
        <w:rPr>
          <w:rFonts w:asciiTheme="minorBidi" w:eastAsia="Arial" w:hAnsiTheme="minorBidi" w:cstheme="minorBidi"/>
          <w:sz w:val="22"/>
          <w:szCs w:val="22"/>
          <w:u w:val="single"/>
        </w:rPr>
        <w:t>):</w:t>
      </w:r>
    </w:p>
    <w:p w14:paraId="59C5864E"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Renginio organizavimo ir valdymo komandos aprašymas išsamus, detalus, aiškus ir pagrįstas (nurodyta komandos sudėtis, aprašytos atsakomybės, pagrįstas poreikis ir kt.);</w:t>
      </w:r>
    </w:p>
    <w:p w14:paraId="1FFAB0BC"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Numatyta organizavimo ir valdymo komanda pagrindžia Paslaugų kokybę (aprašytos kokybei užtikrinti naudojamos priemonės, atsakomybės. Komandos sudėtis yra pakankama užtikrinti kokybę);</w:t>
      </w:r>
    </w:p>
    <w:p w14:paraId="132CCCB8"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Numatytos Sutarties vykdymo rizikos bei kiti Renginio organizavimo veiksniai, galintys turėti įtakos Renginio įgyvendinimui ir sutarties vykdymui;</w:t>
      </w:r>
    </w:p>
    <w:p w14:paraId="7BCD0C1F" w14:textId="577EF3CF"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Renginio organizacinė schema ir susijusių šalių įtraukimas. Jeigu </w:t>
      </w:r>
      <w:r w:rsidR="002E6390" w:rsidRPr="00291DA8">
        <w:rPr>
          <w:rFonts w:asciiTheme="minorBidi" w:eastAsia="Arial" w:hAnsiTheme="minorBidi" w:cstheme="minorBidi"/>
          <w:sz w:val="22"/>
          <w:szCs w:val="22"/>
        </w:rPr>
        <w:t>Paslaugų t</w:t>
      </w:r>
      <w:r w:rsidRPr="00291DA8">
        <w:rPr>
          <w:rFonts w:asciiTheme="minorBidi" w:eastAsia="Arial" w:hAnsiTheme="minorBidi" w:cstheme="minorBidi"/>
          <w:sz w:val="22"/>
          <w:szCs w:val="22"/>
        </w:rPr>
        <w:t>iekėjas veikia pagal jungtinės veiklos sutartį su kitais partneriais ar pasitelkia subrangovus, pateikiamas kiekvieno iš partnerių/subrangovų veiklų ir atsakomybės aprašymas;</w:t>
      </w:r>
    </w:p>
    <w:p w14:paraId="5506F590" w14:textId="43C8E447" w:rsidR="00997D8F"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Renginio programos, transporto ir kitų susijusių elementų loginis pagrindimas, parengimas atsižvelgiant į Renginio mastą, auditoriją, tikslus, tokių renginių tendencijas ir kitus aspektus.</w:t>
      </w:r>
    </w:p>
    <w:p w14:paraId="0CEA638B" w14:textId="77777777" w:rsidR="00726276" w:rsidRPr="00291DA8" w:rsidRDefault="00726276" w:rsidP="004B0F2B">
      <w:pPr>
        <w:pStyle w:val="ListParagraph"/>
        <w:widowControl w:val="0"/>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p>
    <w:p w14:paraId="07077D2B" w14:textId="53536155" w:rsidR="00997D8F" w:rsidRPr="00291DA8" w:rsidRDefault="00997D8F" w:rsidP="004B0F2B">
      <w:pPr>
        <w:pStyle w:val="ListParagraph"/>
        <w:widowControl w:val="0"/>
        <w:numPr>
          <w:ilvl w:val="0"/>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b/>
          <w:bCs/>
          <w:sz w:val="22"/>
          <w:szCs w:val="22"/>
          <w:u w:val="single"/>
        </w:rPr>
      </w:pPr>
      <w:r w:rsidRPr="00291DA8">
        <w:rPr>
          <w:rFonts w:asciiTheme="minorBidi" w:eastAsia="Arial" w:hAnsiTheme="minorBidi" w:cstheme="minorBidi"/>
          <w:sz w:val="22"/>
          <w:szCs w:val="22"/>
          <w:u w:val="single"/>
        </w:rPr>
        <w:t xml:space="preserve">Ekspertai, vertindami </w:t>
      </w:r>
      <w:r w:rsidRPr="00291DA8">
        <w:rPr>
          <w:rFonts w:asciiTheme="minorBidi" w:eastAsia="Arial" w:hAnsiTheme="minorBidi" w:cstheme="minorBidi"/>
          <w:b/>
          <w:bCs/>
          <w:sz w:val="22"/>
          <w:szCs w:val="22"/>
          <w:u w:val="single"/>
        </w:rPr>
        <w:t>kūrybingumo ir originalumo parametrą (</w:t>
      </w:r>
      <w:r w:rsidR="00307B68" w:rsidRPr="00291DA8">
        <w:rPr>
          <w:rFonts w:asciiTheme="minorBidi" w:eastAsia="Arial" w:hAnsiTheme="minorBidi" w:cstheme="minorBidi"/>
          <w:b/>
          <w:bCs/>
          <w:i/>
          <w:iCs/>
          <w:sz w:val="22"/>
          <w:szCs w:val="22"/>
          <w:u w:val="single"/>
        </w:rPr>
        <w:t>T</w:t>
      </w:r>
      <w:r w:rsidRPr="00291DA8">
        <w:rPr>
          <w:rFonts w:asciiTheme="minorBidi" w:eastAsia="Arial" w:hAnsiTheme="minorBidi" w:cstheme="minorBidi"/>
          <w:b/>
          <w:bCs/>
          <w:sz w:val="22"/>
          <w:szCs w:val="22"/>
          <w:u w:val="single"/>
          <w:vertAlign w:val="subscript"/>
        </w:rPr>
        <w:t>3</w:t>
      </w:r>
      <w:r w:rsidRPr="00291DA8">
        <w:rPr>
          <w:rFonts w:asciiTheme="minorBidi" w:eastAsia="Arial" w:hAnsiTheme="minorBidi" w:cstheme="minorBidi"/>
          <w:b/>
          <w:bCs/>
          <w:sz w:val="22"/>
          <w:szCs w:val="22"/>
          <w:u w:val="single"/>
        </w:rPr>
        <w:t>),</w:t>
      </w:r>
      <w:r w:rsidRPr="00291DA8">
        <w:rPr>
          <w:rFonts w:asciiTheme="minorBidi" w:eastAsia="Arial" w:hAnsiTheme="minorBidi" w:cstheme="minorBidi"/>
          <w:sz w:val="22"/>
          <w:szCs w:val="22"/>
          <w:u w:val="single"/>
        </w:rPr>
        <w:t xml:space="preserve"> remdamiesi savo žiniomis ir patirtimi, balus skiria atsižvelgdami į žemiau nurodytus reikalavimus užduoties atlikimo </w:t>
      </w:r>
      <w:r w:rsidRPr="00291DA8">
        <w:rPr>
          <w:rFonts w:asciiTheme="minorBidi" w:eastAsia="Arial" w:hAnsiTheme="minorBidi" w:cstheme="minorBidi"/>
          <w:b/>
          <w:bCs/>
          <w:sz w:val="22"/>
          <w:szCs w:val="22"/>
          <w:u w:val="single"/>
        </w:rPr>
        <w:t>kūrybingumui ir originalumui:</w:t>
      </w:r>
    </w:p>
    <w:p w14:paraId="02A313A5"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Užduoties ir pasiūlymo stiliaus atitiktis Renginio mastui ir pobūdžiui. Tinkamas Pirkėjo logotipų naudojimas, reprezentavimas, teigiamo įspūdžio formavimas;</w:t>
      </w:r>
    </w:p>
    <w:p w14:paraId="35C69666"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Renginio idėjos, temos originalumas, kūrybingumas, modernumas; </w:t>
      </w:r>
    </w:p>
    <w:p w14:paraId="1AA294B1"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Renginio idėjos įgyvendinimo realumas, įtikinamumas; </w:t>
      </w:r>
    </w:p>
    <w:p w14:paraId="3A17BD94"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Pasiūlytos Renginio koncepcijos nuoseklumas ir atitikimas tikslams; </w:t>
      </w:r>
    </w:p>
    <w:p w14:paraId="7F48D387"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Idėjų atitikimas socialinei realybei ir savalaikiškumui; </w:t>
      </w:r>
    </w:p>
    <w:p w14:paraId="0921C31E"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Pasiūlytos Renginio koncepcijos svarba ir aktualumas tikslinei grupei – veiklos tinkamos, pagrįstos; </w:t>
      </w:r>
    </w:p>
    <w:p w14:paraId="07370CB3" w14:textId="77777777" w:rsidR="00726276"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Idėjų loginis pagrindimas, aiški koncepcija ir sąsajos su Pirkėju, pasiūlymo vertės ir kokybės santykis.</w:t>
      </w:r>
    </w:p>
    <w:p w14:paraId="0B3A1FA0" w14:textId="5E62E824" w:rsidR="00997D8F" w:rsidRPr="00291DA8" w:rsidRDefault="00997D8F" w:rsidP="004B0F2B">
      <w:pPr>
        <w:pStyle w:val="ListParagraph"/>
        <w:widowControl w:val="0"/>
        <w:numPr>
          <w:ilvl w:val="1"/>
          <w:numId w:val="10"/>
        </w:numPr>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r w:rsidRPr="00291DA8">
        <w:rPr>
          <w:rFonts w:asciiTheme="minorBidi" w:eastAsia="Arial" w:hAnsiTheme="minorBidi" w:cstheme="minorBidi"/>
          <w:sz w:val="22"/>
          <w:szCs w:val="22"/>
        </w:rPr>
        <w:t>Sugebėta idėja ir stiliaus sprendimu perteikti Pirkėjo veiklą, solidumą, formuoti teigiamą</w:t>
      </w:r>
      <w:r w:rsidR="00046119" w:rsidRPr="00291DA8">
        <w:rPr>
          <w:rFonts w:asciiTheme="minorBidi" w:eastAsia="Arial" w:hAnsiTheme="minorBidi" w:cstheme="minorBidi"/>
          <w:sz w:val="22"/>
          <w:szCs w:val="22"/>
        </w:rPr>
        <w:t xml:space="preserve"> </w:t>
      </w:r>
      <w:r w:rsidRPr="00291DA8">
        <w:rPr>
          <w:rFonts w:asciiTheme="minorBidi" w:eastAsia="Arial" w:hAnsiTheme="minorBidi" w:cstheme="minorBidi"/>
          <w:sz w:val="22"/>
          <w:szCs w:val="22"/>
        </w:rPr>
        <w:t>įvaizdį</w:t>
      </w:r>
      <w:r w:rsidR="00726276" w:rsidRPr="00291DA8">
        <w:rPr>
          <w:rFonts w:asciiTheme="minorBidi" w:eastAsia="Arial" w:hAnsiTheme="minorBidi" w:cstheme="minorBidi"/>
          <w:sz w:val="22"/>
          <w:szCs w:val="22"/>
        </w:rPr>
        <w:t>.</w:t>
      </w:r>
    </w:p>
    <w:p w14:paraId="13709E4C" w14:textId="77777777" w:rsidR="00726276" w:rsidRPr="00291DA8" w:rsidRDefault="00726276" w:rsidP="004B0F2B">
      <w:pPr>
        <w:pStyle w:val="ListParagraph"/>
        <w:widowControl w:val="0"/>
        <w:tabs>
          <w:tab w:val="left" w:pos="709"/>
          <w:tab w:val="left" w:pos="993"/>
        </w:tabs>
        <w:overflowPunct w:val="0"/>
        <w:autoSpaceDE w:val="0"/>
        <w:autoSpaceDN w:val="0"/>
        <w:adjustRightInd w:val="0"/>
        <w:ind w:left="0" w:firstLine="567"/>
        <w:jc w:val="both"/>
        <w:rPr>
          <w:rFonts w:asciiTheme="minorBidi" w:eastAsia="Arial" w:hAnsiTheme="minorBidi" w:cstheme="minorBidi"/>
          <w:sz w:val="22"/>
          <w:szCs w:val="22"/>
        </w:rPr>
      </w:pPr>
    </w:p>
    <w:p w14:paraId="4FDBEAFB" w14:textId="099A39E8" w:rsidR="00997D8F" w:rsidRPr="00291DA8" w:rsidRDefault="00997D8F" w:rsidP="004B0F2B">
      <w:pPr>
        <w:widowControl w:val="0"/>
        <w:tabs>
          <w:tab w:val="left" w:pos="993"/>
        </w:tabs>
        <w:overflowPunct w:val="0"/>
        <w:autoSpaceDE w:val="0"/>
        <w:autoSpaceDN w:val="0"/>
        <w:adjustRightInd w:val="0"/>
        <w:spacing w:after="0" w:line="240" w:lineRule="auto"/>
        <w:ind w:firstLine="567"/>
        <w:jc w:val="both"/>
        <w:rPr>
          <w:rFonts w:asciiTheme="minorBidi" w:eastAsia="Arial" w:hAnsiTheme="minorBidi"/>
        </w:rPr>
      </w:pPr>
      <w:r w:rsidRPr="00291DA8">
        <w:rPr>
          <w:rFonts w:asciiTheme="minorBidi" w:eastAsia="Arial" w:hAnsiTheme="minorBidi"/>
        </w:rPr>
        <w:t>Kiekvienas ekspertas kiekvienam iš parametrų</w:t>
      </w:r>
      <w:r w:rsidR="00206996" w:rsidRPr="00291DA8">
        <w:rPr>
          <w:rFonts w:asciiTheme="minorBidi" w:eastAsia="Arial" w:hAnsiTheme="minorBidi"/>
        </w:rPr>
        <w:t xml:space="preserve"> </w:t>
      </w:r>
      <w:r w:rsidRPr="00291DA8">
        <w:rPr>
          <w:rFonts w:asciiTheme="minorBidi" w:eastAsia="Arial" w:hAnsiTheme="minorBidi"/>
        </w:rPr>
        <w:t>balą skiria pagal 2 lentelėje nurodytus</w:t>
      </w:r>
      <w:r w:rsidR="00726276" w:rsidRPr="00291DA8">
        <w:rPr>
          <w:rFonts w:asciiTheme="minorBidi" w:eastAsia="Arial" w:hAnsiTheme="minorBidi"/>
        </w:rPr>
        <w:t xml:space="preserve"> parametrų balų skyrimo</w:t>
      </w:r>
      <w:r w:rsidRPr="00291DA8">
        <w:rPr>
          <w:rFonts w:asciiTheme="minorBidi" w:eastAsia="Arial" w:hAnsiTheme="minorBidi"/>
        </w:rPr>
        <w:t xml:space="preserve"> kriterijus:</w:t>
      </w:r>
    </w:p>
    <w:p w14:paraId="42D27F51" w14:textId="77777777" w:rsidR="00997D8F" w:rsidRPr="00291DA8" w:rsidRDefault="00997D8F" w:rsidP="004B0F2B">
      <w:pPr>
        <w:widowControl w:val="0"/>
        <w:autoSpaceDE w:val="0"/>
        <w:autoSpaceDN w:val="0"/>
        <w:adjustRightInd w:val="0"/>
        <w:spacing w:after="0" w:line="240" w:lineRule="auto"/>
        <w:rPr>
          <w:rFonts w:asciiTheme="minorBidi" w:eastAsia="Arial" w:hAnsiTheme="minorBidi"/>
        </w:rPr>
      </w:pPr>
    </w:p>
    <w:p w14:paraId="4903BF66" w14:textId="57B96C01" w:rsidR="00997D8F" w:rsidRPr="00291DA8" w:rsidRDefault="00997D8F" w:rsidP="004B0F2B">
      <w:pPr>
        <w:widowControl w:val="0"/>
        <w:autoSpaceDE w:val="0"/>
        <w:autoSpaceDN w:val="0"/>
        <w:adjustRightInd w:val="0"/>
        <w:spacing w:after="0" w:line="240" w:lineRule="auto"/>
        <w:jc w:val="right"/>
        <w:rPr>
          <w:rFonts w:asciiTheme="minorBidi" w:eastAsia="Arial" w:hAnsiTheme="minorBidi"/>
          <w:i/>
          <w:iCs/>
        </w:rPr>
      </w:pPr>
      <w:r w:rsidRPr="00291DA8">
        <w:rPr>
          <w:rFonts w:asciiTheme="minorBidi" w:eastAsia="Arial" w:hAnsiTheme="minorBidi"/>
          <w:i/>
          <w:iCs/>
        </w:rPr>
        <w:t xml:space="preserve">2 </w:t>
      </w:r>
      <w:r w:rsidRPr="00291DA8">
        <w:rPr>
          <w:rFonts w:asciiTheme="minorBidi" w:eastAsia="Arial" w:hAnsiTheme="minorBidi"/>
        </w:rPr>
        <w:t>Lentelė</w:t>
      </w:r>
      <w:r w:rsidRPr="00291DA8">
        <w:rPr>
          <w:rFonts w:asciiTheme="minorBidi" w:eastAsia="Arial" w:hAnsiTheme="minorBidi"/>
          <w:i/>
          <w:iCs/>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1"/>
        <w:gridCol w:w="9072"/>
      </w:tblGrid>
      <w:tr w:rsidR="0000127B" w:rsidRPr="00291DA8" w14:paraId="4F87577A" w14:textId="77777777" w:rsidTr="0000127B">
        <w:trPr>
          <w:trHeight w:val="237"/>
          <w:jc w:val="center"/>
        </w:trPr>
        <w:tc>
          <w:tcPr>
            <w:tcW w:w="1271" w:type="dxa"/>
            <w:shd w:val="clear" w:color="auto" w:fill="F2F2F2"/>
            <w:vAlign w:val="bottom"/>
          </w:tcPr>
          <w:p w14:paraId="3D613198" w14:textId="130EE10D" w:rsidR="0000127B" w:rsidRPr="00291DA8" w:rsidRDefault="0000127B" w:rsidP="004B0F2B">
            <w:pPr>
              <w:widowControl w:val="0"/>
              <w:autoSpaceDE w:val="0"/>
              <w:autoSpaceDN w:val="0"/>
              <w:adjustRightInd w:val="0"/>
              <w:spacing w:after="0" w:line="240" w:lineRule="auto"/>
              <w:jc w:val="center"/>
              <w:rPr>
                <w:rFonts w:asciiTheme="minorBidi" w:eastAsia="Arial" w:hAnsiTheme="minorBidi"/>
              </w:rPr>
            </w:pPr>
            <w:r w:rsidRPr="00291DA8">
              <w:rPr>
                <w:rFonts w:asciiTheme="minorBidi" w:eastAsia="Arial" w:hAnsiTheme="minorBidi"/>
                <w:b/>
                <w:bCs/>
              </w:rPr>
              <w:t>Balai*</w:t>
            </w:r>
          </w:p>
        </w:tc>
        <w:tc>
          <w:tcPr>
            <w:tcW w:w="9072" w:type="dxa"/>
            <w:shd w:val="clear" w:color="auto" w:fill="F2F2F2"/>
            <w:vAlign w:val="bottom"/>
          </w:tcPr>
          <w:p w14:paraId="223111DF" w14:textId="18259C0C" w:rsidR="0000127B" w:rsidRPr="00291DA8" w:rsidRDefault="0000127B" w:rsidP="004B0F2B">
            <w:pPr>
              <w:widowControl w:val="0"/>
              <w:autoSpaceDE w:val="0"/>
              <w:autoSpaceDN w:val="0"/>
              <w:adjustRightInd w:val="0"/>
              <w:spacing w:after="0" w:line="240" w:lineRule="auto"/>
              <w:jc w:val="center"/>
              <w:rPr>
                <w:rFonts w:asciiTheme="minorBidi" w:eastAsia="Arial" w:hAnsiTheme="minorBidi"/>
              </w:rPr>
            </w:pPr>
            <w:r w:rsidRPr="00291DA8">
              <w:rPr>
                <w:rFonts w:asciiTheme="minorBidi" w:eastAsia="Arial" w:hAnsiTheme="minorBidi"/>
                <w:b/>
                <w:bCs/>
              </w:rPr>
              <w:t>Vertinimo kriterijai</w:t>
            </w:r>
          </w:p>
        </w:tc>
      </w:tr>
      <w:tr w:rsidR="0000127B" w:rsidRPr="00291DA8" w14:paraId="15188917" w14:textId="77777777" w:rsidTr="00FC6039">
        <w:trPr>
          <w:trHeight w:val="217"/>
          <w:jc w:val="center"/>
        </w:trPr>
        <w:tc>
          <w:tcPr>
            <w:tcW w:w="1271" w:type="dxa"/>
            <w:vAlign w:val="center"/>
          </w:tcPr>
          <w:p w14:paraId="1E48102B" w14:textId="539BF5E2" w:rsidR="0000127B" w:rsidRPr="00291DA8" w:rsidRDefault="0000127B" w:rsidP="004B0F2B">
            <w:pPr>
              <w:widowControl w:val="0"/>
              <w:autoSpaceDE w:val="0"/>
              <w:autoSpaceDN w:val="0"/>
              <w:adjustRightInd w:val="0"/>
              <w:spacing w:after="0" w:line="240" w:lineRule="auto"/>
              <w:jc w:val="center"/>
              <w:rPr>
                <w:rFonts w:asciiTheme="minorBidi" w:eastAsia="Arial" w:hAnsiTheme="minorBidi"/>
              </w:rPr>
            </w:pPr>
            <w:r w:rsidRPr="00291DA8">
              <w:rPr>
                <w:rFonts w:asciiTheme="minorBidi" w:eastAsia="Arial" w:hAnsiTheme="minorBidi"/>
                <w:b/>
                <w:bCs/>
              </w:rPr>
              <w:t>20</w:t>
            </w:r>
          </w:p>
        </w:tc>
        <w:tc>
          <w:tcPr>
            <w:tcW w:w="9072" w:type="dxa"/>
            <w:vAlign w:val="center"/>
          </w:tcPr>
          <w:p w14:paraId="48237728" w14:textId="667DF292" w:rsidR="0000127B" w:rsidRPr="00291DA8" w:rsidRDefault="008B59DE" w:rsidP="00FC6039">
            <w:pPr>
              <w:pStyle w:val="ListParagraph"/>
              <w:widowControl w:val="0"/>
              <w:numPr>
                <w:ilvl w:val="0"/>
                <w:numId w:val="20"/>
              </w:numPr>
              <w:tabs>
                <w:tab w:val="left" w:pos="491"/>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u</w:t>
            </w:r>
            <w:r w:rsidR="0000127B" w:rsidRPr="00291DA8">
              <w:rPr>
                <w:rFonts w:asciiTheme="minorBidi" w:eastAsia="Arial" w:hAnsiTheme="minorBidi" w:cstheme="minorBidi"/>
                <w:sz w:val="22"/>
                <w:szCs w:val="22"/>
              </w:rPr>
              <w:t>žduotis ne tik atitinka Pirkėjo poreikius, bet ir viršija lūkesčius</w:t>
            </w:r>
            <w:r w:rsidR="001827E6" w:rsidRPr="00291DA8">
              <w:rPr>
                <w:rFonts w:asciiTheme="minorBidi" w:eastAsia="Arial" w:hAnsiTheme="minorBidi" w:cstheme="minorBidi"/>
                <w:sz w:val="22"/>
                <w:szCs w:val="22"/>
              </w:rPr>
              <w:t>;</w:t>
            </w:r>
          </w:p>
          <w:p w14:paraId="28692D4F" w14:textId="5D7B3426" w:rsidR="00880463" w:rsidRPr="00291DA8" w:rsidRDefault="008B59DE" w:rsidP="00FC6039">
            <w:pPr>
              <w:pStyle w:val="ListParagraph"/>
              <w:widowControl w:val="0"/>
              <w:numPr>
                <w:ilvl w:val="0"/>
                <w:numId w:val="20"/>
              </w:numPr>
              <w:tabs>
                <w:tab w:val="left" w:pos="491"/>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v</w:t>
            </w:r>
            <w:r w:rsidR="0000127B" w:rsidRPr="00291DA8">
              <w:rPr>
                <w:rFonts w:asciiTheme="minorBidi" w:eastAsia="Arial" w:hAnsiTheme="minorBidi" w:cstheme="minorBidi"/>
                <w:sz w:val="22"/>
                <w:szCs w:val="22"/>
              </w:rPr>
              <w:t xml:space="preserve">isapusiškai įvykdyti visi Pirkėjo keliami turinio, apimties, kokybės reikalavimai užduočiai, demonstruojant nagrinėjamo klausimo ir srities gilų </w:t>
            </w:r>
            <w:r w:rsidR="00646010" w:rsidRPr="00291DA8">
              <w:rPr>
                <w:rFonts w:asciiTheme="minorBidi" w:eastAsia="Arial" w:hAnsiTheme="minorBidi" w:cstheme="minorBidi"/>
                <w:sz w:val="22"/>
                <w:szCs w:val="22"/>
              </w:rPr>
              <w:t xml:space="preserve">suvokimą ir </w:t>
            </w:r>
            <w:r w:rsidR="0000127B" w:rsidRPr="00291DA8">
              <w:rPr>
                <w:rFonts w:asciiTheme="minorBidi" w:eastAsia="Arial" w:hAnsiTheme="minorBidi" w:cstheme="minorBidi"/>
                <w:sz w:val="22"/>
                <w:szCs w:val="22"/>
              </w:rPr>
              <w:t>išmanymą;</w:t>
            </w:r>
            <w:r w:rsidR="00847833" w:rsidRPr="00291DA8">
              <w:rPr>
                <w:rFonts w:asciiTheme="minorBidi" w:eastAsia="Arial" w:hAnsiTheme="minorBidi" w:cstheme="minorBidi"/>
                <w:sz w:val="22"/>
                <w:szCs w:val="22"/>
              </w:rPr>
              <w:t xml:space="preserve"> </w:t>
            </w:r>
          </w:p>
          <w:p w14:paraId="572A9B45" w14:textId="77777777" w:rsidR="00F078F1" w:rsidRPr="00291DA8" w:rsidRDefault="0000127B" w:rsidP="00FC6039">
            <w:pPr>
              <w:pStyle w:val="ListParagraph"/>
              <w:widowControl w:val="0"/>
              <w:numPr>
                <w:ilvl w:val="0"/>
                <w:numId w:val="20"/>
              </w:numPr>
              <w:tabs>
                <w:tab w:val="left" w:pos="491"/>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išsamiai ir nuosekliai išanalizuoti, įvertinti bei atskleisti keliami klausimai; </w:t>
            </w:r>
          </w:p>
          <w:p w14:paraId="69EB13F8" w14:textId="24E5DA03" w:rsidR="0000127B" w:rsidRPr="00291DA8" w:rsidRDefault="0000127B" w:rsidP="00FC6039">
            <w:pPr>
              <w:pStyle w:val="ListParagraph"/>
              <w:widowControl w:val="0"/>
              <w:numPr>
                <w:ilvl w:val="0"/>
                <w:numId w:val="20"/>
              </w:numPr>
              <w:tabs>
                <w:tab w:val="left" w:pos="491"/>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pateiktos idėjos yra originalios, pateikta dokumentacija pagrįsta aiškiais ir racionaliais argumentais bei įrodymais</w:t>
            </w:r>
            <w:r w:rsidR="00FC5832" w:rsidRPr="00291DA8">
              <w:rPr>
                <w:rFonts w:asciiTheme="minorBidi" w:eastAsia="Arial" w:hAnsiTheme="minorBidi" w:cstheme="minorBidi"/>
                <w:sz w:val="22"/>
                <w:szCs w:val="22"/>
              </w:rPr>
              <w:t>,</w:t>
            </w:r>
            <w:r w:rsidRPr="00291DA8">
              <w:rPr>
                <w:rFonts w:asciiTheme="minorBidi" w:eastAsia="Arial" w:hAnsiTheme="minorBidi" w:cstheme="minorBidi"/>
                <w:sz w:val="22"/>
                <w:szCs w:val="22"/>
              </w:rPr>
              <w:t xml:space="preserve"> pateikiamos išvados </w:t>
            </w:r>
            <w:r w:rsidR="00FC5832" w:rsidRPr="00291DA8">
              <w:rPr>
                <w:rFonts w:asciiTheme="minorBidi" w:eastAsia="Arial" w:hAnsiTheme="minorBidi" w:cstheme="minorBidi"/>
                <w:sz w:val="22"/>
                <w:szCs w:val="22"/>
              </w:rPr>
              <w:t xml:space="preserve">ir </w:t>
            </w:r>
            <w:r w:rsidRPr="00291DA8">
              <w:rPr>
                <w:rFonts w:asciiTheme="minorBidi" w:eastAsia="Arial" w:hAnsiTheme="minorBidi" w:cstheme="minorBidi"/>
                <w:sz w:val="22"/>
                <w:szCs w:val="22"/>
              </w:rPr>
              <w:t xml:space="preserve">rekomendacijos yra </w:t>
            </w:r>
            <w:r w:rsidR="00FC5832" w:rsidRPr="00291DA8">
              <w:rPr>
                <w:rFonts w:asciiTheme="minorBidi" w:eastAsia="Arial" w:hAnsiTheme="minorBidi" w:cstheme="minorBidi"/>
                <w:sz w:val="22"/>
                <w:szCs w:val="22"/>
              </w:rPr>
              <w:t xml:space="preserve">nepriekaištingos </w:t>
            </w:r>
            <w:r w:rsidRPr="00291DA8">
              <w:rPr>
                <w:rFonts w:asciiTheme="minorBidi" w:eastAsia="Arial" w:hAnsiTheme="minorBidi" w:cstheme="minorBidi"/>
                <w:sz w:val="22"/>
                <w:szCs w:val="22"/>
              </w:rPr>
              <w:t xml:space="preserve">loginiu, dalykiniu, ekonominiu ir (ar) kt. aspektais </w:t>
            </w:r>
            <w:r w:rsidR="00AE4071" w:rsidRPr="00291DA8">
              <w:rPr>
                <w:rFonts w:asciiTheme="minorBidi" w:eastAsia="Arial" w:hAnsiTheme="minorBidi" w:cstheme="minorBidi"/>
                <w:sz w:val="22"/>
                <w:szCs w:val="22"/>
              </w:rPr>
              <w:t xml:space="preserve">bei </w:t>
            </w:r>
            <w:r w:rsidRPr="00291DA8">
              <w:rPr>
                <w:rFonts w:asciiTheme="minorBidi" w:eastAsia="Arial" w:hAnsiTheme="minorBidi" w:cstheme="minorBidi"/>
                <w:sz w:val="22"/>
                <w:szCs w:val="22"/>
              </w:rPr>
              <w:t xml:space="preserve">visiškai atitinka Pirkėjo suformuluotą </w:t>
            </w:r>
            <w:r w:rsidRPr="00291DA8">
              <w:rPr>
                <w:rFonts w:asciiTheme="minorBidi" w:eastAsia="Arial" w:hAnsiTheme="minorBidi" w:cstheme="minorBidi"/>
                <w:sz w:val="22"/>
                <w:szCs w:val="22"/>
              </w:rPr>
              <w:lastRenderedPageBreak/>
              <w:t xml:space="preserve">užduotį. </w:t>
            </w:r>
          </w:p>
          <w:p w14:paraId="727F34C6" w14:textId="52E82225" w:rsidR="0000127B" w:rsidRPr="00291DA8" w:rsidRDefault="009600C1"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w:t>
            </w:r>
            <w:r w:rsidR="0000127B" w:rsidRPr="00291DA8">
              <w:rPr>
                <w:rFonts w:asciiTheme="minorBidi" w:eastAsia="Arial" w:hAnsiTheme="minorBidi" w:cstheme="minorBidi"/>
                <w:sz w:val="22"/>
                <w:szCs w:val="22"/>
              </w:rPr>
              <w:t>ateikiama informacija, Renginio veiklų sąrašas ir kt. duomenys yra visiškai pritaikomi praktikoje, atitinka socialinę realybę.</w:t>
            </w:r>
          </w:p>
        </w:tc>
      </w:tr>
      <w:tr w:rsidR="0000127B" w:rsidRPr="00291DA8" w14:paraId="49CC7D08" w14:textId="77777777" w:rsidTr="00FC6039">
        <w:trPr>
          <w:trHeight w:val="217"/>
          <w:jc w:val="center"/>
        </w:trPr>
        <w:tc>
          <w:tcPr>
            <w:tcW w:w="1271" w:type="dxa"/>
            <w:vAlign w:val="center"/>
          </w:tcPr>
          <w:p w14:paraId="154BB5B7" w14:textId="7D04E873" w:rsidR="0000127B" w:rsidRPr="00291DA8" w:rsidRDefault="0000127B" w:rsidP="004B0F2B">
            <w:pPr>
              <w:widowControl w:val="0"/>
              <w:autoSpaceDE w:val="0"/>
              <w:autoSpaceDN w:val="0"/>
              <w:adjustRightInd w:val="0"/>
              <w:spacing w:after="0" w:line="240" w:lineRule="auto"/>
              <w:jc w:val="center"/>
              <w:rPr>
                <w:rFonts w:asciiTheme="minorBidi" w:eastAsia="Arial" w:hAnsiTheme="minorBidi"/>
              </w:rPr>
            </w:pPr>
            <w:r w:rsidRPr="00291DA8">
              <w:rPr>
                <w:rFonts w:asciiTheme="minorBidi" w:eastAsia="Arial" w:hAnsiTheme="minorBidi"/>
                <w:b/>
                <w:bCs/>
              </w:rPr>
              <w:lastRenderedPageBreak/>
              <w:t>18</w:t>
            </w:r>
          </w:p>
        </w:tc>
        <w:tc>
          <w:tcPr>
            <w:tcW w:w="9072" w:type="dxa"/>
            <w:vAlign w:val="center"/>
          </w:tcPr>
          <w:p w14:paraId="3460456B" w14:textId="08464F20" w:rsidR="0000127B" w:rsidRPr="00291DA8" w:rsidRDefault="008F3665" w:rsidP="00FC6039">
            <w:pPr>
              <w:pStyle w:val="ListParagraph"/>
              <w:widowControl w:val="0"/>
              <w:numPr>
                <w:ilvl w:val="0"/>
                <w:numId w:val="20"/>
              </w:numPr>
              <w:tabs>
                <w:tab w:val="left" w:pos="491"/>
                <w:tab w:val="left" w:pos="567"/>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u</w:t>
            </w:r>
            <w:r w:rsidR="0000127B" w:rsidRPr="00291DA8">
              <w:rPr>
                <w:rFonts w:asciiTheme="minorBidi" w:eastAsia="Arial" w:hAnsiTheme="minorBidi" w:cstheme="minorBidi"/>
                <w:sz w:val="22"/>
                <w:szCs w:val="22"/>
              </w:rPr>
              <w:t xml:space="preserve">žduotis pilnavertiškai atitinka Pirkėjo poreikius. </w:t>
            </w:r>
          </w:p>
          <w:p w14:paraId="0A42607C" w14:textId="645683E3" w:rsidR="00880463" w:rsidRPr="00291DA8" w:rsidRDefault="008F3665" w:rsidP="00FC6039">
            <w:pPr>
              <w:pStyle w:val="ListParagraph"/>
              <w:widowControl w:val="0"/>
              <w:numPr>
                <w:ilvl w:val="0"/>
                <w:numId w:val="20"/>
              </w:numPr>
              <w:tabs>
                <w:tab w:val="left" w:pos="491"/>
                <w:tab w:val="left" w:pos="567"/>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į</w:t>
            </w:r>
            <w:r w:rsidR="0000127B" w:rsidRPr="00291DA8">
              <w:rPr>
                <w:rFonts w:asciiTheme="minorBidi" w:eastAsia="Arial" w:hAnsiTheme="minorBidi" w:cstheme="minorBidi"/>
                <w:sz w:val="22"/>
                <w:szCs w:val="22"/>
              </w:rPr>
              <w:t>vykdyti visi Pirkėjo keliami turinio, apimties, kokybės reikalavimai užduočiai, demonstruojant nagrinėjamo klausimo ir srities suvokimą bei išmanymą;</w:t>
            </w:r>
            <w:r w:rsidR="00C07E90" w:rsidRPr="00291DA8">
              <w:rPr>
                <w:rFonts w:asciiTheme="minorBidi" w:eastAsia="Arial" w:hAnsiTheme="minorBidi" w:cstheme="minorBidi"/>
                <w:sz w:val="22"/>
                <w:szCs w:val="22"/>
              </w:rPr>
              <w:t xml:space="preserve"> </w:t>
            </w:r>
          </w:p>
          <w:p w14:paraId="713C4F4F" w14:textId="77777777" w:rsidR="00F078F1" w:rsidRPr="00291DA8" w:rsidRDefault="0000127B" w:rsidP="00FC6039">
            <w:pPr>
              <w:pStyle w:val="ListParagraph"/>
              <w:widowControl w:val="0"/>
              <w:numPr>
                <w:ilvl w:val="0"/>
                <w:numId w:val="20"/>
              </w:numPr>
              <w:tabs>
                <w:tab w:val="left" w:pos="491"/>
                <w:tab w:val="left" w:pos="567"/>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kokybiškai išanalizuoti, įvertinti bei atskleisti keliami klausimai</w:t>
            </w:r>
            <w:r w:rsidR="00F078F1" w:rsidRPr="00291DA8">
              <w:rPr>
                <w:rFonts w:asciiTheme="minorBidi" w:eastAsia="Arial" w:hAnsiTheme="minorBidi" w:cstheme="minorBidi"/>
                <w:sz w:val="22"/>
                <w:szCs w:val="22"/>
              </w:rPr>
              <w:t>;</w:t>
            </w:r>
            <w:r w:rsidRPr="00291DA8">
              <w:rPr>
                <w:rFonts w:asciiTheme="minorBidi" w:eastAsia="Arial" w:hAnsiTheme="minorBidi" w:cstheme="minorBidi"/>
                <w:sz w:val="22"/>
                <w:szCs w:val="22"/>
              </w:rPr>
              <w:t xml:space="preserve"> </w:t>
            </w:r>
          </w:p>
          <w:p w14:paraId="160A310E" w14:textId="242035EF" w:rsidR="0000127B" w:rsidRPr="00291DA8" w:rsidRDefault="00730AD2" w:rsidP="00FC6039">
            <w:pPr>
              <w:pStyle w:val="ListParagraph"/>
              <w:widowControl w:val="0"/>
              <w:numPr>
                <w:ilvl w:val="0"/>
                <w:numId w:val="20"/>
              </w:numPr>
              <w:tabs>
                <w:tab w:val="left" w:pos="491"/>
                <w:tab w:val="left" w:pos="567"/>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s</w:t>
            </w:r>
            <w:r w:rsidR="00B70AF2" w:rsidRPr="00291DA8">
              <w:rPr>
                <w:rFonts w:asciiTheme="minorBidi" w:eastAsia="Arial" w:hAnsiTheme="minorBidi" w:cstheme="minorBidi"/>
                <w:sz w:val="22"/>
                <w:szCs w:val="22"/>
              </w:rPr>
              <w:t>iūlomos idėjos kokybiškos, tačiau nebūtinai originalios kūrybiniu aspektu</w:t>
            </w:r>
            <w:r w:rsidRPr="00291DA8">
              <w:rPr>
                <w:rFonts w:asciiTheme="minorBidi" w:eastAsia="Arial" w:hAnsiTheme="minorBidi" w:cstheme="minorBidi"/>
                <w:sz w:val="22"/>
                <w:szCs w:val="22"/>
              </w:rPr>
              <w:t xml:space="preserve">, </w:t>
            </w:r>
            <w:r w:rsidR="0000127B" w:rsidRPr="00291DA8">
              <w:rPr>
                <w:rFonts w:asciiTheme="minorBidi" w:eastAsia="Arial" w:hAnsiTheme="minorBidi" w:cstheme="minorBidi"/>
                <w:sz w:val="22"/>
                <w:szCs w:val="22"/>
              </w:rPr>
              <w:t>pateikta dokumentacija yra pagrįsta racionaliais argumentais bei įrodymais, pateiktos išvados ir rekomendacijos tinkamos loginiu, dalykiniu, ekonominiu ir (ar) kt. aspektais bei atitinka Pirkėjo suformuluotą užduotį.</w:t>
            </w:r>
          </w:p>
          <w:p w14:paraId="790BD221" w14:textId="77777777" w:rsidR="009600C1" w:rsidRPr="00291DA8" w:rsidRDefault="009600C1" w:rsidP="00FC6039">
            <w:pPr>
              <w:pStyle w:val="ListParagraph"/>
              <w:widowControl w:val="0"/>
              <w:numPr>
                <w:ilvl w:val="0"/>
                <w:numId w:val="20"/>
              </w:numPr>
              <w:tabs>
                <w:tab w:val="left" w:pos="491"/>
                <w:tab w:val="left" w:pos="567"/>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w:t>
            </w:r>
            <w:r w:rsidR="0000127B" w:rsidRPr="00291DA8">
              <w:rPr>
                <w:rFonts w:asciiTheme="minorBidi" w:eastAsia="Arial" w:hAnsiTheme="minorBidi" w:cstheme="minorBidi"/>
                <w:sz w:val="22"/>
                <w:szCs w:val="22"/>
              </w:rPr>
              <w:t xml:space="preserve">ateikiama informacija, Renginio veiklų sąrašas ir kt. duomenys pritaikomi praktikoje, atitinka socialinę realybę. </w:t>
            </w:r>
          </w:p>
          <w:p w14:paraId="0833E45D" w14:textId="333F611E" w:rsidR="0000127B" w:rsidRPr="00291DA8" w:rsidRDefault="009600C1" w:rsidP="00FC6039">
            <w:pPr>
              <w:pStyle w:val="ListParagraph"/>
              <w:widowControl w:val="0"/>
              <w:numPr>
                <w:ilvl w:val="0"/>
                <w:numId w:val="20"/>
              </w:numPr>
              <w:tabs>
                <w:tab w:val="left" w:pos="491"/>
                <w:tab w:val="left" w:pos="567"/>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w:t>
            </w:r>
            <w:r w:rsidR="0000127B" w:rsidRPr="00291DA8">
              <w:rPr>
                <w:rFonts w:asciiTheme="minorBidi" w:eastAsia="Arial" w:hAnsiTheme="minorBidi" w:cstheme="minorBidi"/>
                <w:sz w:val="22"/>
                <w:szCs w:val="22"/>
              </w:rPr>
              <w:t xml:space="preserve">ateiktoje dokumentacijoje yra ne daugiau nei 1-2 techniniai trūkumai, neesminiai netikslumai ar spragos, susiję su kokybės, valdymo ar kūrybiškumo aspektais. </w:t>
            </w:r>
          </w:p>
        </w:tc>
      </w:tr>
      <w:tr w:rsidR="0000127B" w:rsidRPr="00291DA8" w14:paraId="7EDF65BB" w14:textId="77777777" w:rsidTr="00FC6039">
        <w:trPr>
          <w:trHeight w:val="217"/>
          <w:jc w:val="center"/>
        </w:trPr>
        <w:tc>
          <w:tcPr>
            <w:tcW w:w="1271" w:type="dxa"/>
            <w:vAlign w:val="center"/>
          </w:tcPr>
          <w:p w14:paraId="7922A2A4" w14:textId="349FC5CD" w:rsidR="0000127B" w:rsidRPr="00291DA8" w:rsidRDefault="0000127B" w:rsidP="004B0F2B">
            <w:pPr>
              <w:widowControl w:val="0"/>
              <w:autoSpaceDE w:val="0"/>
              <w:autoSpaceDN w:val="0"/>
              <w:adjustRightInd w:val="0"/>
              <w:spacing w:after="0" w:line="240" w:lineRule="auto"/>
              <w:jc w:val="center"/>
              <w:rPr>
                <w:rFonts w:asciiTheme="minorBidi" w:eastAsia="Arial" w:hAnsiTheme="minorBidi"/>
                <w:b/>
              </w:rPr>
            </w:pPr>
            <w:r w:rsidRPr="00291DA8">
              <w:rPr>
                <w:rFonts w:asciiTheme="minorBidi" w:eastAsia="Arial" w:hAnsiTheme="minorBidi"/>
                <w:b/>
              </w:rPr>
              <w:t>14</w:t>
            </w:r>
          </w:p>
        </w:tc>
        <w:tc>
          <w:tcPr>
            <w:tcW w:w="9072" w:type="dxa"/>
            <w:vAlign w:val="center"/>
          </w:tcPr>
          <w:p w14:paraId="4AB4CB45" w14:textId="1DB9AABA" w:rsidR="0000127B" w:rsidRPr="00291DA8" w:rsidRDefault="00730AD2" w:rsidP="00FC6039">
            <w:pPr>
              <w:pStyle w:val="ListParagraph"/>
              <w:widowControl w:val="0"/>
              <w:numPr>
                <w:ilvl w:val="0"/>
                <w:numId w:val="20"/>
              </w:numPr>
              <w:tabs>
                <w:tab w:val="left" w:pos="491"/>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u</w:t>
            </w:r>
            <w:r w:rsidR="0000127B" w:rsidRPr="00291DA8">
              <w:rPr>
                <w:rFonts w:asciiTheme="minorBidi" w:eastAsia="Arial" w:hAnsiTheme="minorBidi" w:cstheme="minorBidi"/>
                <w:sz w:val="22"/>
                <w:szCs w:val="22"/>
              </w:rPr>
              <w:t xml:space="preserve">žduotis atitinka Pirkėjo poreikius, tačiau turi esminių trūkumų. </w:t>
            </w:r>
          </w:p>
          <w:p w14:paraId="14E6E32C" w14:textId="3DDAFF8D" w:rsidR="0000127B" w:rsidRPr="00291DA8" w:rsidRDefault="00730AD2" w:rsidP="00FC6039">
            <w:pPr>
              <w:pStyle w:val="ListParagraph"/>
              <w:widowControl w:val="0"/>
              <w:numPr>
                <w:ilvl w:val="0"/>
                <w:numId w:val="20"/>
              </w:numPr>
              <w:tabs>
                <w:tab w:val="left" w:pos="491"/>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į</w:t>
            </w:r>
            <w:r w:rsidR="0000127B" w:rsidRPr="00291DA8">
              <w:rPr>
                <w:rFonts w:asciiTheme="minorBidi" w:eastAsia="Arial" w:hAnsiTheme="minorBidi" w:cstheme="minorBidi"/>
                <w:sz w:val="22"/>
                <w:szCs w:val="22"/>
              </w:rPr>
              <w:t xml:space="preserve">vykdyta didžioji dalis Pirkėjo keliamų turinio, apimties, kokybės reikalavimų užduočiai, demonstruojant pakankamą nagrinėjamo klausimo ir srities suvokimą bei išmanymą; </w:t>
            </w:r>
          </w:p>
          <w:p w14:paraId="78A5BEEF" w14:textId="77777777" w:rsidR="0000127B" w:rsidRPr="00291DA8" w:rsidRDefault="0000127B" w:rsidP="00FC6039">
            <w:pPr>
              <w:pStyle w:val="ListParagraph"/>
              <w:widowControl w:val="0"/>
              <w:numPr>
                <w:ilvl w:val="0"/>
                <w:numId w:val="20"/>
              </w:numPr>
              <w:tabs>
                <w:tab w:val="left" w:pos="491"/>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išanalizuoti, įvertinti bei atskleisti keliami klausimai; </w:t>
            </w:r>
          </w:p>
          <w:p w14:paraId="099AE09F" w14:textId="77777777" w:rsidR="0000127B" w:rsidRPr="00291DA8" w:rsidRDefault="0000127B" w:rsidP="00FC6039">
            <w:pPr>
              <w:pStyle w:val="ListParagraph"/>
              <w:widowControl w:val="0"/>
              <w:numPr>
                <w:ilvl w:val="0"/>
                <w:numId w:val="20"/>
              </w:numPr>
              <w:tabs>
                <w:tab w:val="left" w:pos="491"/>
              </w:tabs>
              <w:autoSpaceDE w:val="0"/>
              <w:autoSpaceDN w:val="0"/>
              <w:adjustRightInd w:val="0"/>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pateikta dokumentacija daugeliu atvejų yra pagrįsta argumentais bei įrodymais, tačiau pateiktos išvados ir rekomendacijos ne visada tinkami loginiu, dalykiniu, ekonominiu ir (ar) kt. aspektais bei ne visada atitinka Pirkėjo suformuluotą užduotį. </w:t>
            </w:r>
          </w:p>
          <w:p w14:paraId="3A20F9F9" w14:textId="0EEE4258" w:rsidR="00E867C9" w:rsidRPr="00291DA8" w:rsidRDefault="00730AD2"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w:t>
            </w:r>
            <w:r w:rsidR="0000127B" w:rsidRPr="00291DA8">
              <w:rPr>
                <w:rFonts w:asciiTheme="minorBidi" w:eastAsia="Arial" w:hAnsiTheme="minorBidi" w:cstheme="minorBidi"/>
                <w:sz w:val="22"/>
                <w:szCs w:val="22"/>
              </w:rPr>
              <w:t>ateiktoje dokumentacijoje yra ne daugiau nei 3-4 techniniai trūkumai, netikslumai</w:t>
            </w:r>
            <w:r w:rsidR="00DA6799" w:rsidRPr="00291DA8">
              <w:rPr>
                <w:rFonts w:asciiTheme="minorBidi" w:eastAsia="Arial" w:hAnsiTheme="minorBidi" w:cstheme="minorBidi"/>
                <w:sz w:val="22"/>
                <w:szCs w:val="22"/>
              </w:rPr>
              <w:t>,</w:t>
            </w:r>
            <w:r w:rsidR="0000127B" w:rsidRPr="00291DA8">
              <w:rPr>
                <w:rFonts w:asciiTheme="minorBidi" w:eastAsia="Arial" w:hAnsiTheme="minorBidi" w:cstheme="minorBidi"/>
                <w:sz w:val="22"/>
                <w:szCs w:val="22"/>
              </w:rPr>
              <w:t xml:space="preserve"> užduotis nepilnai atitinka kūrybingumo kriterijus. Trūksta įgyvendinimo realumo, loginio pagrindimo, atitikimo socialinei realybei ir edukacijos kriterijaus. </w:t>
            </w:r>
          </w:p>
          <w:p w14:paraId="17C1BF95" w14:textId="31995488" w:rsidR="0000127B" w:rsidRPr="00291DA8" w:rsidRDefault="00E867C9"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m</w:t>
            </w:r>
            <w:r w:rsidR="0000127B" w:rsidRPr="00291DA8">
              <w:rPr>
                <w:rFonts w:asciiTheme="minorBidi" w:eastAsia="Arial" w:hAnsiTheme="minorBidi" w:cstheme="minorBidi"/>
                <w:sz w:val="22"/>
                <w:szCs w:val="22"/>
              </w:rPr>
              <w:t>ažesnis pasiūlymo vertės ir kokybės santykis.</w:t>
            </w:r>
          </w:p>
        </w:tc>
      </w:tr>
      <w:tr w:rsidR="0000127B" w:rsidRPr="00291DA8" w14:paraId="5C98CB69" w14:textId="77777777" w:rsidTr="00FC6039">
        <w:trPr>
          <w:trHeight w:val="1858"/>
          <w:jc w:val="center"/>
        </w:trPr>
        <w:tc>
          <w:tcPr>
            <w:tcW w:w="1271" w:type="dxa"/>
            <w:vAlign w:val="center"/>
          </w:tcPr>
          <w:p w14:paraId="562ACDC9" w14:textId="41E6CB7D" w:rsidR="0000127B" w:rsidRPr="00291DA8" w:rsidRDefault="0000127B" w:rsidP="004B0F2B">
            <w:pPr>
              <w:widowControl w:val="0"/>
              <w:autoSpaceDE w:val="0"/>
              <w:autoSpaceDN w:val="0"/>
              <w:adjustRightInd w:val="0"/>
              <w:spacing w:after="0" w:line="240" w:lineRule="auto"/>
              <w:jc w:val="center"/>
              <w:rPr>
                <w:rFonts w:asciiTheme="minorBidi" w:eastAsia="Arial" w:hAnsiTheme="minorBidi"/>
                <w:b/>
              </w:rPr>
            </w:pPr>
            <w:r w:rsidRPr="00291DA8">
              <w:rPr>
                <w:rFonts w:asciiTheme="minorBidi" w:eastAsia="Arial" w:hAnsiTheme="minorBidi"/>
                <w:b/>
              </w:rPr>
              <w:t>10</w:t>
            </w:r>
          </w:p>
        </w:tc>
        <w:tc>
          <w:tcPr>
            <w:tcW w:w="9072" w:type="dxa"/>
            <w:vAlign w:val="center"/>
          </w:tcPr>
          <w:p w14:paraId="31F16EF8" w14:textId="3496CDF7" w:rsidR="0000127B" w:rsidRPr="00291DA8" w:rsidRDefault="00E867C9" w:rsidP="00FC6039">
            <w:pPr>
              <w:pStyle w:val="ListParagraph"/>
              <w:numPr>
                <w:ilvl w:val="0"/>
                <w:numId w:val="20"/>
              </w:numPr>
              <w:tabs>
                <w:tab w:val="left" w:pos="491"/>
              </w:tabs>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u</w:t>
            </w:r>
            <w:r w:rsidR="0000127B" w:rsidRPr="00291DA8">
              <w:rPr>
                <w:rFonts w:asciiTheme="minorBidi" w:eastAsia="Arial" w:hAnsiTheme="minorBidi" w:cstheme="minorBidi"/>
                <w:sz w:val="22"/>
                <w:szCs w:val="22"/>
              </w:rPr>
              <w:t xml:space="preserve">žduotis tik iš dalies atitinka Pirkėjo poreikius. </w:t>
            </w:r>
          </w:p>
          <w:p w14:paraId="54B6498F" w14:textId="77777777" w:rsidR="00E867C9" w:rsidRPr="00291DA8" w:rsidRDefault="00E867C9"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u</w:t>
            </w:r>
            <w:r w:rsidR="0000127B" w:rsidRPr="00291DA8">
              <w:rPr>
                <w:rFonts w:asciiTheme="minorBidi" w:eastAsia="Arial" w:hAnsiTheme="minorBidi" w:cstheme="minorBidi"/>
                <w:sz w:val="22"/>
                <w:szCs w:val="22"/>
              </w:rPr>
              <w:t xml:space="preserve">žduotis atlikta demonstruojant ribotą nagrinėjamo klausimo ir srities išmanymą; ribotai išanalizuoti, įvertinti bei atskleisti pristatomi klausimai; pateikta dokumentacija (veiklų sąrašas, stiliaus pasiūlymas, biudžetas ir kt.) nepakankamai pagrįsta racionaliais argumentais bei įrodymais, ne visada pateikiamos išvados ir apibendrinimai. </w:t>
            </w:r>
          </w:p>
          <w:p w14:paraId="1DFDDEB6" w14:textId="77777777" w:rsidR="00E867C9" w:rsidRPr="00291DA8" w:rsidRDefault="00E867C9"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w:t>
            </w:r>
            <w:r w:rsidR="0000127B" w:rsidRPr="00291DA8">
              <w:rPr>
                <w:rFonts w:asciiTheme="minorBidi" w:eastAsia="Arial" w:hAnsiTheme="minorBidi" w:cstheme="minorBidi"/>
                <w:sz w:val="22"/>
                <w:szCs w:val="22"/>
              </w:rPr>
              <w:t xml:space="preserve">ateiktoje dokumentacijoje yra tam tikrų svarbių dalykinių, loginių ir/ar techninių trūkumų ir netikslumų. </w:t>
            </w:r>
          </w:p>
          <w:p w14:paraId="7D50641C" w14:textId="77777777" w:rsidR="00E867C9" w:rsidRPr="00291DA8" w:rsidRDefault="00E867C9"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w:t>
            </w:r>
            <w:r w:rsidR="0000127B" w:rsidRPr="00291DA8">
              <w:rPr>
                <w:rFonts w:asciiTheme="minorBidi" w:eastAsia="Arial" w:hAnsiTheme="minorBidi" w:cstheme="minorBidi"/>
                <w:sz w:val="22"/>
                <w:szCs w:val="22"/>
              </w:rPr>
              <w:t xml:space="preserve">ateiktas sprendimas nėra šiuolaikiškas, neišsamus stiliaus sprendimas: stokojama elementų, reikalingų tinkamam Paslaugų teikimui. </w:t>
            </w:r>
          </w:p>
          <w:p w14:paraId="0E15277E" w14:textId="56E9EBEF" w:rsidR="0000127B" w:rsidRPr="00291DA8" w:rsidRDefault="00E867C9"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w:t>
            </w:r>
            <w:r w:rsidR="0000127B" w:rsidRPr="00291DA8">
              <w:rPr>
                <w:rFonts w:asciiTheme="minorBidi" w:eastAsia="Arial" w:hAnsiTheme="minorBidi" w:cstheme="minorBidi"/>
                <w:sz w:val="22"/>
                <w:szCs w:val="22"/>
              </w:rPr>
              <w:t>asiūlyme yra techninių ir stiliaus klaidų. Yra kitų neatitikimų reikalavimams.</w:t>
            </w:r>
          </w:p>
        </w:tc>
      </w:tr>
      <w:tr w:rsidR="0000127B" w:rsidRPr="00291DA8" w14:paraId="1EB1B713" w14:textId="77777777" w:rsidTr="00FC6039">
        <w:trPr>
          <w:trHeight w:val="1858"/>
          <w:jc w:val="center"/>
        </w:trPr>
        <w:tc>
          <w:tcPr>
            <w:tcW w:w="1271" w:type="dxa"/>
            <w:vAlign w:val="center"/>
          </w:tcPr>
          <w:p w14:paraId="2F86B519" w14:textId="4AC2B312" w:rsidR="0000127B" w:rsidRPr="00291DA8" w:rsidRDefault="0000127B" w:rsidP="004B0F2B">
            <w:pPr>
              <w:widowControl w:val="0"/>
              <w:autoSpaceDE w:val="0"/>
              <w:autoSpaceDN w:val="0"/>
              <w:adjustRightInd w:val="0"/>
              <w:spacing w:after="0" w:line="240" w:lineRule="auto"/>
              <w:jc w:val="center"/>
              <w:rPr>
                <w:rFonts w:asciiTheme="minorBidi" w:eastAsia="Arial" w:hAnsiTheme="minorBidi"/>
                <w:b/>
              </w:rPr>
            </w:pPr>
            <w:r w:rsidRPr="00291DA8">
              <w:rPr>
                <w:rFonts w:asciiTheme="minorBidi" w:eastAsia="Arial" w:hAnsiTheme="minorBidi"/>
                <w:b/>
              </w:rPr>
              <w:t>6</w:t>
            </w:r>
          </w:p>
        </w:tc>
        <w:tc>
          <w:tcPr>
            <w:tcW w:w="9072" w:type="dxa"/>
            <w:vAlign w:val="center"/>
          </w:tcPr>
          <w:p w14:paraId="79ABB6C3" w14:textId="7DEFB725" w:rsidR="00E867C9" w:rsidRPr="00291DA8" w:rsidRDefault="00E867C9" w:rsidP="00FC6039">
            <w:pPr>
              <w:pStyle w:val="ListParagraph"/>
              <w:numPr>
                <w:ilvl w:val="0"/>
                <w:numId w:val="20"/>
              </w:numPr>
              <w:tabs>
                <w:tab w:val="left" w:pos="491"/>
              </w:tabs>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a</w:t>
            </w:r>
            <w:r w:rsidR="0000127B" w:rsidRPr="00291DA8">
              <w:rPr>
                <w:rFonts w:asciiTheme="minorBidi" w:eastAsia="Arial" w:hAnsiTheme="minorBidi" w:cstheme="minorBidi"/>
                <w:sz w:val="22"/>
                <w:szCs w:val="22"/>
              </w:rPr>
              <w:t xml:space="preserve">titikimas </w:t>
            </w:r>
            <w:r w:rsidR="00782244" w:rsidRPr="00291DA8">
              <w:rPr>
                <w:rFonts w:asciiTheme="minorBidi" w:eastAsia="Arial" w:hAnsiTheme="minorBidi" w:cstheme="minorBidi"/>
                <w:sz w:val="22"/>
                <w:szCs w:val="22"/>
              </w:rPr>
              <w:t xml:space="preserve">užduotyje </w:t>
            </w:r>
            <w:r w:rsidR="0000127B" w:rsidRPr="00291DA8">
              <w:rPr>
                <w:rFonts w:asciiTheme="minorBidi" w:eastAsia="Arial" w:hAnsiTheme="minorBidi" w:cstheme="minorBidi"/>
                <w:sz w:val="22"/>
                <w:szCs w:val="22"/>
              </w:rPr>
              <w:t xml:space="preserve">aprašytoms sąlygoms pagal vertinamą kriterijaus parametrą yra tik formalus. </w:t>
            </w:r>
          </w:p>
          <w:p w14:paraId="0047285B" w14:textId="377FF0F9" w:rsidR="0000127B" w:rsidRPr="00291DA8" w:rsidRDefault="00E867C9" w:rsidP="00FC6039">
            <w:pPr>
              <w:pStyle w:val="ListParagraph"/>
              <w:numPr>
                <w:ilvl w:val="0"/>
                <w:numId w:val="20"/>
              </w:numPr>
              <w:tabs>
                <w:tab w:val="left" w:pos="491"/>
              </w:tabs>
              <w:ind w:left="0" w:right="135"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į</w:t>
            </w:r>
            <w:r w:rsidR="0000127B" w:rsidRPr="00291DA8">
              <w:rPr>
                <w:rFonts w:asciiTheme="minorBidi" w:eastAsia="Arial" w:hAnsiTheme="minorBidi" w:cstheme="minorBidi"/>
                <w:sz w:val="22"/>
                <w:szCs w:val="22"/>
              </w:rPr>
              <w:t xml:space="preserve">vykdyta mažiau nei pusė Pirkėjo keliamų turinio, apimties, kokybės reikalavimų užduočiai, demonstruojant dalinį (siaurą) nagrinėjamo klausimo ir srities išmanymą; glaustai, ribotai išanalizuoti, įvertinti bei atskleisti pristatomi klausimai. </w:t>
            </w:r>
          </w:p>
          <w:p w14:paraId="716246C6" w14:textId="77777777" w:rsidR="00834485" w:rsidRPr="00291DA8" w:rsidRDefault="00834485"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p</w:t>
            </w:r>
            <w:r w:rsidR="0000127B" w:rsidRPr="00291DA8">
              <w:rPr>
                <w:rFonts w:asciiTheme="minorBidi" w:eastAsia="Arial" w:hAnsiTheme="minorBidi" w:cstheme="minorBidi"/>
                <w:sz w:val="22"/>
                <w:szCs w:val="22"/>
              </w:rPr>
              <w:t xml:space="preserve">ateikta informacija yra nenuosekli ir neišsami, aprašyta fragmentiškai, stokojama racionalių argumentų bei įrodymų, ne visada pateikiamos išvados arba jos yra apibendrintos ir/ar joms trūksta analizės, nuoseklumo, pagrįstumo, išbaigtumo; duomenys yra sunkiai pritaikomi praktikoje. </w:t>
            </w:r>
          </w:p>
          <w:p w14:paraId="616FF25D" w14:textId="1D2519C6" w:rsidR="0000127B" w:rsidRPr="00291DA8" w:rsidRDefault="00834485"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s</w:t>
            </w:r>
            <w:r w:rsidR="0000127B" w:rsidRPr="00291DA8">
              <w:rPr>
                <w:rFonts w:asciiTheme="minorBidi" w:eastAsia="Arial" w:hAnsiTheme="minorBidi" w:cstheme="minorBidi"/>
                <w:sz w:val="22"/>
                <w:szCs w:val="22"/>
              </w:rPr>
              <w:t>iūlomas nuplagijuotas sprendimas, programa ir stilius nereprezentatyvūs, neatitinkantys Renginio tikslo ir užduoties.</w:t>
            </w:r>
          </w:p>
        </w:tc>
      </w:tr>
      <w:tr w:rsidR="0000127B" w:rsidRPr="00291DA8" w14:paraId="24F8F044" w14:textId="77777777" w:rsidTr="00FC6039">
        <w:trPr>
          <w:trHeight w:val="1013"/>
          <w:jc w:val="center"/>
        </w:trPr>
        <w:tc>
          <w:tcPr>
            <w:tcW w:w="1271" w:type="dxa"/>
            <w:vAlign w:val="center"/>
          </w:tcPr>
          <w:p w14:paraId="542D2EEA" w14:textId="27D09743" w:rsidR="0000127B" w:rsidRPr="00291DA8" w:rsidRDefault="0000127B" w:rsidP="004B0F2B">
            <w:pPr>
              <w:widowControl w:val="0"/>
              <w:autoSpaceDE w:val="0"/>
              <w:autoSpaceDN w:val="0"/>
              <w:adjustRightInd w:val="0"/>
              <w:spacing w:after="0" w:line="240" w:lineRule="auto"/>
              <w:jc w:val="center"/>
              <w:rPr>
                <w:rFonts w:asciiTheme="minorBidi" w:eastAsia="Arial" w:hAnsiTheme="minorBidi"/>
                <w:b/>
              </w:rPr>
            </w:pPr>
            <w:r w:rsidRPr="00291DA8">
              <w:rPr>
                <w:rFonts w:asciiTheme="minorBidi" w:eastAsia="Arial" w:hAnsiTheme="minorBidi"/>
                <w:b/>
              </w:rPr>
              <w:t>0</w:t>
            </w:r>
          </w:p>
        </w:tc>
        <w:tc>
          <w:tcPr>
            <w:tcW w:w="9072" w:type="dxa"/>
            <w:vAlign w:val="center"/>
          </w:tcPr>
          <w:p w14:paraId="5FA05565" w14:textId="04626892" w:rsidR="0000127B" w:rsidRPr="00291DA8" w:rsidRDefault="0000127B" w:rsidP="00FC6039">
            <w:pPr>
              <w:pStyle w:val="ListParagraph"/>
              <w:widowControl w:val="0"/>
              <w:numPr>
                <w:ilvl w:val="0"/>
                <w:numId w:val="20"/>
              </w:numPr>
              <w:tabs>
                <w:tab w:val="left" w:pos="491"/>
              </w:tabs>
              <w:autoSpaceDE w:val="0"/>
              <w:autoSpaceDN w:val="0"/>
              <w:adjustRightInd w:val="0"/>
              <w:ind w:left="0" w:firstLine="284"/>
              <w:jc w:val="both"/>
              <w:rPr>
                <w:rFonts w:asciiTheme="minorBidi" w:eastAsia="Arial" w:hAnsiTheme="minorBidi" w:cstheme="minorBidi"/>
                <w:sz w:val="22"/>
                <w:szCs w:val="22"/>
              </w:rPr>
            </w:pPr>
            <w:r w:rsidRPr="00291DA8">
              <w:rPr>
                <w:rFonts w:asciiTheme="minorBidi" w:eastAsia="Arial" w:hAnsiTheme="minorBidi" w:cstheme="minorBidi"/>
                <w:sz w:val="22"/>
                <w:szCs w:val="22"/>
              </w:rPr>
              <w:t xml:space="preserve">Užduoties atlikimas visai nepateiktas. </w:t>
            </w:r>
          </w:p>
        </w:tc>
      </w:tr>
    </w:tbl>
    <w:p w14:paraId="691C57E6" w14:textId="05036524" w:rsidR="00462358" w:rsidRDefault="00462358" w:rsidP="004B0F2B">
      <w:pPr>
        <w:spacing w:after="0" w:line="240" w:lineRule="auto"/>
        <w:rPr>
          <w:rFonts w:asciiTheme="minorBidi" w:hAnsiTheme="minorBidi"/>
          <w:lang w:val="en-US"/>
        </w:rPr>
      </w:pPr>
    </w:p>
    <w:p w14:paraId="7D612DDD" w14:textId="77777777" w:rsidR="00CA0E83" w:rsidRDefault="00CA0E83" w:rsidP="004B0F2B">
      <w:pPr>
        <w:spacing w:after="0" w:line="240" w:lineRule="auto"/>
        <w:rPr>
          <w:rFonts w:asciiTheme="minorBidi" w:hAnsiTheme="minorBidi"/>
          <w:lang w:val="en-US"/>
        </w:rPr>
      </w:pPr>
    </w:p>
    <w:p w14:paraId="6E4BBFBC" w14:textId="42697F17" w:rsidR="0000127B" w:rsidRPr="00291DA8" w:rsidRDefault="0000127B" w:rsidP="004B0F2B">
      <w:pPr>
        <w:spacing w:after="0" w:line="240" w:lineRule="auto"/>
        <w:jc w:val="center"/>
        <w:rPr>
          <w:rFonts w:asciiTheme="minorBidi" w:hAnsiTheme="minorBidi"/>
          <w:lang w:val="en-US"/>
        </w:rPr>
      </w:pPr>
      <w:r w:rsidRPr="00291DA8">
        <w:rPr>
          <w:rFonts w:asciiTheme="minorBidi" w:hAnsiTheme="minorBidi"/>
          <w:lang w:val="en-US"/>
        </w:rPr>
        <w:t>_________________</w:t>
      </w:r>
    </w:p>
    <w:sectPr w:rsidR="0000127B" w:rsidRPr="00291DA8" w:rsidSect="00FC5221">
      <w:headerReference w:type="default" r:id="rId7"/>
      <w:footerReference w:type="default" r:id="rId8"/>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E4E3" w14:textId="77777777" w:rsidR="00F37DFF" w:rsidRDefault="00F37DFF">
      <w:pPr>
        <w:spacing w:after="0" w:line="240" w:lineRule="auto"/>
      </w:pPr>
      <w:r>
        <w:separator/>
      </w:r>
    </w:p>
  </w:endnote>
  <w:endnote w:type="continuationSeparator" w:id="0">
    <w:p w14:paraId="0086016C" w14:textId="77777777" w:rsidR="00F37DFF" w:rsidRDefault="00F37DFF">
      <w:pPr>
        <w:spacing w:after="0" w:line="240" w:lineRule="auto"/>
      </w:pPr>
      <w:r>
        <w:continuationSeparator/>
      </w:r>
    </w:p>
  </w:endnote>
  <w:endnote w:type="continuationNotice" w:id="1">
    <w:p w14:paraId="572E4362" w14:textId="77777777" w:rsidR="00F37DFF" w:rsidRDefault="00F37D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35BFF" w14:textId="77777777" w:rsidR="00A72405" w:rsidRDefault="00A72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EEBB5" w14:textId="77777777" w:rsidR="00F37DFF" w:rsidRDefault="00F37DFF">
      <w:pPr>
        <w:spacing w:after="0" w:line="240" w:lineRule="auto"/>
      </w:pPr>
      <w:r>
        <w:separator/>
      </w:r>
    </w:p>
  </w:footnote>
  <w:footnote w:type="continuationSeparator" w:id="0">
    <w:p w14:paraId="42117508" w14:textId="77777777" w:rsidR="00F37DFF" w:rsidRDefault="00F37DFF">
      <w:pPr>
        <w:spacing w:after="0" w:line="240" w:lineRule="auto"/>
      </w:pPr>
      <w:r>
        <w:continuationSeparator/>
      </w:r>
    </w:p>
  </w:footnote>
  <w:footnote w:type="continuationNotice" w:id="1">
    <w:p w14:paraId="12F0CC43" w14:textId="77777777" w:rsidR="00F37DFF" w:rsidRDefault="00F37D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C5D5" w14:textId="77777777" w:rsidR="00A72405" w:rsidRDefault="00A72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928"/>
        </w:tabs>
        <w:ind w:left="928"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9007494"/>
    <w:multiLevelType w:val="hybridMultilevel"/>
    <w:tmpl w:val="C0AAE6F8"/>
    <w:lvl w:ilvl="0" w:tplc="71DEF15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0E6509"/>
    <w:multiLevelType w:val="multilevel"/>
    <w:tmpl w:val="F6F24632"/>
    <w:lvl w:ilvl="0">
      <w:start w:val="1"/>
      <w:numFmt w:val="decimal"/>
      <w:pStyle w:val="Heading1"/>
      <w:lvlText w:val="%1."/>
      <w:lvlJc w:val="left"/>
      <w:pPr>
        <w:ind w:left="360" w:hanging="360"/>
      </w:pPr>
      <w:rPr>
        <w:rFonts w:hint="default"/>
      </w:rPr>
    </w:lvl>
    <w:lvl w:ilvl="1">
      <w:start w:val="2"/>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A5D8B"/>
    <w:multiLevelType w:val="hybridMultilevel"/>
    <w:tmpl w:val="35160682"/>
    <w:lvl w:ilvl="0" w:tplc="07E8CF22">
      <w:start w:val="1"/>
      <w:numFmt w:val="decimal"/>
      <w:lvlText w:val="%1."/>
      <w:lvlJc w:val="left"/>
      <w:pPr>
        <w:ind w:left="720" w:hanging="360"/>
      </w:pPr>
      <w:rPr>
        <w:rFonts w:cs="Times New Roman" w:hint="default"/>
        <w:b w:val="0"/>
        <w:bCs/>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D556EBF"/>
    <w:multiLevelType w:val="hybridMultilevel"/>
    <w:tmpl w:val="78F0FF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7F444D"/>
    <w:multiLevelType w:val="multilevel"/>
    <w:tmpl w:val="0DD4F7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8F464FE"/>
    <w:multiLevelType w:val="hybridMultilevel"/>
    <w:tmpl w:val="7472A36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 w15:restartNumberingAfterBreak="0">
    <w:nsid w:val="29F8458C"/>
    <w:multiLevelType w:val="multilevel"/>
    <w:tmpl w:val="BE427E2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CBF68DE"/>
    <w:multiLevelType w:val="multilevel"/>
    <w:tmpl w:val="C9CE84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7B07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372E21"/>
    <w:multiLevelType w:val="multilevel"/>
    <w:tmpl w:val="DCB82606"/>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12" w15:restartNumberingAfterBreak="0">
    <w:nsid w:val="5DCF2159"/>
    <w:multiLevelType w:val="hybridMultilevel"/>
    <w:tmpl w:val="CD14EF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D05332"/>
    <w:multiLevelType w:val="multilevel"/>
    <w:tmpl w:val="1B305C8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1B4D79"/>
    <w:multiLevelType w:val="hybridMultilevel"/>
    <w:tmpl w:val="5FE8C39A"/>
    <w:lvl w:ilvl="0" w:tplc="B0182E9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67F865BD"/>
    <w:multiLevelType w:val="multilevel"/>
    <w:tmpl w:val="7FD2F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EA1B35"/>
    <w:multiLevelType w:val="hybridMultilevel"/>
    <w:tmpl w:val="F6D62C2A"/>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17" w15:restartNumberingAfterBreak="0">
    <w:nsid w:val="7B5B3108"/>
    <w:multiLevelType w:val="multilevel"/>
    <w:tmpl w:val="396A2056"/>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b w:val="0"/>
        <w:bCs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718553044">
    <w:abstractNumId w:val="4"/>
  </w:num>
  <w:num w:numId="2" w16cid:durableId="297807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590615">
    <w:abstractNumId w:val="17"/>
  </w:num>
  <w:num w:numId="4" w16cid:durableId="481241318">
    <w:abstractNumId w:val="11"/>
  </w:num>
  <w:num w:numId="5" w16cid:durableId="156531455">
    <w:abstractNumId w:val="12"/>
  </w:num>
  <w:num w:numId="6" w16cid:durableId="705715111">
    <w:abstractNumId w:val="2"/>
  </w:num>
  <w:num w:numId="7" w16cid:durableId="1915778175">
    <w:abstractNumId w:val="9"/>
  </w:num>
  <w:num w:numId="8" w16cid:durableId="1614173001">
    <w:abstractNumId w:val="1"/>
  </w:num>
  <w:num w:numId="9" w16cid:durableId="1931502352">
    <w:abstractNumId w:val="15"/>
  </w:num>
  <w:num w:numId="10" w16cid:durableId="929437056">
    <w:abstractNumId w:val="13"/>
  </w:num>
  <w:num w:numId="11" w16cid:durableId="1889144953">
    <w:abstractNumId w:val="3"/>
  </w:num>
  <w:num w:numId="12" w16cid:durableId="202717581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711496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3606920">
    <w:abstractNumId w:val="8"/>
  </w:num>
  <w:num w:numId="15" w16cid:durableId="1330986430">
    <w:abstractNumId w:val="6"/>
  </w:num>
  <w:num w:numId="16" w16cid:durableId="57671863">
    <w:abstractNumId w:val="5"/>
  </w:num>
  <w:num w:numId="17" w16cid:durableId="339046886">
    <w:abstractNumId w:val="10"/>
  </w:num>
  <w:num w:numId="18" w16cid:durableId="46495201">
    <w:abstractNumId w:val="7"/>
  </w:num>
  <w:num w:numId="19" w16cid:durableId="1304386812">
    <w:abstractNumId w:val="14"/>
  </w:num>
  <w:num w:numId="20" w16cid:durableId="8991673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D8F"/>
    <w:rsid w:val="0000127B"/>
    <w:rsid w:val="00003F5D"/>
    <w:rsid w:val="0000440C"/>
    <w:rsid w:val="00004489"/>
    <w:rsid w:val="00012059"/>
    <w:rsid w:val="00012521"/>
    <w:rsid w:val="000137B2"/>
    <w:rsid w:val="00020D64"/>
    <w:rsid w:val="00020E80"/>
    <w:rsid w:val="000224F4"/>
    <w:rsid w:val="00023132"/>
    <w:rsid w:val="00023133"/>
    <w:rsid w:val="000231E1"/>
    <w:rsid w:val="000261F6"/>
    <w:rsid w:val="0004121A"/>
    <w:rsid w:val="00043E6F"/>
    <w:rsid w:val="00046119"/>
    <w:rsid w:val="000502B7"/>
    <w:rsid w:val="0005577A"/>
    <w:rsid w:val="000631A6"/>
    <w:rsid w:val="000773A7"/>
    <w:rsid w:val="0008065F"/>
    <w:rsid w:val="00081EE1"/>
    <w:rsid w:val="000851CE"/>
    <w:rsid w:val="00086302"/>
    <w:rsid w:val="000868B3"/>
    <w:rsid w:val="00097987"/>
    <w:rsid w:val="000A2FB2"/>
    <w:rsid w:val="000A519D"/>
    <w:rsid w:val="000A7882"/>
    <w:rsid w:val="000B4894"/>
    <w:rsid w:val="000B6968"/>
    <w:rsid w:val="000C3653"/>
    <w:rsid w:val="000C7F11"/>
    <w:rsid w:val="000D36E7"/>
    <w:rsid w:val="000D3DF8"/>
    <w:rsid w:val="000D7407"/>
    <w:rsid w:val="000E433E"/>
    <w:rsid w:val="000E45D5"/>
    <w:rsid w:val="000F3DF3"/>
    <w:rsid w:val="000F483B"/>
    <w:rsid w:val="000F79D3"/>
    <w:rsid w:val="0011793C"/>
    <w:rsid w:val="0012198B"/>
    <w:rsid w:val="00125AD8"/>
    <w:rsid w:val="00125CCD"/>
    <w:rsid w:val="00130ACE"/>
    <w:rsid w:val="0013115F"/>
    <w:rsid w:val="00131352"/>
    <w:rsid w:val="00134916"/>
    <w:rsid w:val="00141C9C"/>
    <w:rsid w:val="00144945"/>
    <w:rsid w:val="001518A2"/>
    <w:rsid w:val="00152C76"/>
    <w:rsid w:val="00152F91"/>
    <w:rsid w:val="00156C8D"/>
    <w:rsid w:val="0017432F"/>
    <w:rsid w:val="001827E6"/>
    <w:rsid w:val="00193DEC"/>
    <w:rsid w:val="001C4E38"/>
    <w:rsid w:val="001C5357"/>
    <w:rsid w:val="001F1619"/>
    <w:rsid w:val="001F42CF"/>
    <w:rsid w:val="001F7EB1"/>
    <w:rsid w:val="00204230"/>
    <w:rsid w:val="00206996"/>
    <w:rsid w:val="00212767"/>
    <w:rsid w:val="0022195D"/>
    <w:rsid w:val="0023320B"/>
    <w:rsid w:val="00242970"/>
    <w:rsid w:val="00245127"/>
    <w:rsid w:val="00245C2F"/>
    <w:rsid w:val="00256D89"/>
    <w:rsid w:val="00261222"/>
    <w:rsid w:val="00262420"/>
    <w:rsid w:val="002626B7"/>
    <w:rsid w:val="00265AB9"/>
    <w:rsid w:val="00265E0C"/>
    <w:rsid w:val="00270A67"/>
    <w:rsid w:val="00273344"/>
    <w:rsid w:val="00273B5D"/>
    <w:rsid w:val="002824DD"/>
    <w:rsid w:val="00283FD5"/>
    <w:rsid w:val="00291DA8"/>
    <w:rsid w:val="002944EB"/>
    <w:rsid w:val="002A70B0"/>
    <w:rsid w:val="002B06DB"/>
    <w:rsid w:val="002B167C"/>
    <w:rsid w:val="002B752E"/>
    <w:rsid w:val="002C01AD"/>
    <w:rsid w:val="002C4BB5"/>
    <w:rsid w:val="002C7287"/>
    <w:rsid w:val="002D5312"/>
    <w:rsid w:val="002E4BB8"/>
    <w:rsid w:val="002E6390"/>
    <w:rsid w:val="002E6EB1"/>
    <w:rsid w:val="002E77B9"/>
    <w:rsid w:val="002F676E"/>
    <w:rsid w:val="00307B68"/>
    <w:rsid w:val="0031054D"/>
    <w:rsid w:val="003126E4"/>
    <w:rsid w:val="0032383C"/>
    <w:rsid w:val="003252AA"/>
    <w:rsid w:val="0035329B"/>
    <w:rsid w:val="00355346"/>
    <w:rsid w:val="00361911"/>
    <w:rsid w:val="00361BA5"/>
    <w:rsid w:val="003633CE"/>
    <w:rsid w:val="0036716D"/>
    <w:rsid w:val="00367CE2"/>
    <w:rsid w:val="003700A5"/>
    <w:rsid w:val="0037381B"/>
    <w:rsid w:val="00385417"/>
    <w:rsid w:val="003A0EE6"/>
    <w:rsid w:val="003A4F78"/>
    <w:rsid w:val="003A528C"/>
    <w:rsid w:val="003B2291"/>
    <w:rsid w:val="003D3F78"/>
    <w:rsid w:val="003D74F0"/>
    <w:rsid w:val="003E7B66"/>
    <w:rsid w:val="003F2732"/>
    <w:rsid w:val="003F4DEF"/>
    <w:rsid w:val="003F66CE"/>
    <w:rsid w:val="0042551E"/>
    <w:rsid w:val="004276F0"/>
    <w:rsid w:val="00431F11"/>
    <w:rsid w:val="00435975"/>
    <w:rsid w:val="00444C65"/>
    <w:rsid w:val="0044725C"/>
    <w:rsid w:val="00453F57"/>
    <w:rsid w:val="0045799E"/>
    <w:rsid w:val="0046039D"/>
    <w:rsid w:val="00462358"/>
    <w:rsid w:val="00473571"/>
    <w:rsid w:val="00494EC8"/>
    <w:rsid w:val="00495C1B"/>
    <w:rsid w:val="004A01CD"/>
    <w:rsid w:val="004B0F2B"/>
    <w:rsid w:val="004C19F0"/>
    <w:rsid w:val="004C48CB"/>
    <w:rsid w:val="004D37CB"/>
    <w:rsid w:val="004E4376"/>
    <w:rsid w:val="004E78DB"/>
    <w:rsid w:val="004F6FEB"/>
    <w:rsid w:val="00513DD1"/>
    <w:rsid w:val="005200E4"/>
    <w:rsid w:val="0052013E"/>
    <w:rsid w:val="00521EE0"/>
    <w:rsid w:val="0055686F"/>
    <w:rsid w:val="00564D7C"/>
    <w:rsid w:val="00575318"/>
    <w:rsid w:val="00576D36"/>
    <w:rsid w:val="00590A69"/>
    <w:rsid w:val="005926E5"/>
    <w:rsid w:val="00596F08"/>
    <w:rsid w:val="005A46BA"/>
    <w:rsid w:val="005A7F33"/>
    <w:rsid w:val="005B4F73"/>
    <w:rsid w:val="005D252E"/>
    <w:rsid w:val="005E4D7E"/>
    <w:rsid w:val="005E539F"/>
    <w:rsid w:val="005E69A0"/>
    <w:rsid w:val="005F28CE"/>
    <w:rsid w:val="00605392"/>
    <w:rsid w:val="00607B6E"/>
    <w:rsid w:val="006114B1"/>
    <w:rsid w:val="006140A7"/>
    <w:rsid w:val="006237BC"/>
    <w:rsid w:val="00636ADC"/>
    <w:rsid w:val="006424A2"/>
    <w:rsid w:val="00645D03"/>
    <w:rsid w:val="00646010"/>
    <w:rsid w:val="00653889"/>
    <w:rsid w:val="00676A1B"/>
    <w:rsid w:val="00681DBA"/>
    <w:rsid w:val="006909C6"/>
    <w:rsid w:val="00692871"/>
    <w:rsid w:val="006B449F"/>
    <w:rsid w:val="006B4E5E"/>
    <w:rsid w:val="006B7F22"/>
    <w:rsid w:val="006C0229"/>
    <w:rsid w:val="006C573A"/>
    <w:rsid w:val="006D08F2"/>
    <w:rsid w:val="006D61EE"/>
    <w:rsid w:val="0070199E"/>
    <w:rsid w:val="00704DFF"/>
    <w:rsid w:val="00722088"/>
    <w:rsid w:val="00726276"/>
    <w:rsid w:val="00730844"/>
    <w:rsid w:val="00730AD2"/>
    <w:rsid w:val="00730CE0"/>
    <w:rsid w:val="0074240F"/>
    <w:rsid w:val="007476F7"/>
    <w:rsid w:val="007546C9"/>
    <w:rsid w:val="00757495"/>
    <w:rsid w:val="00770480"/>
    <w:rsid w:val="00782244"/>
    <w:rsid w:val="00783FAA"/>
    <w:rsid w:val="007965CA"/>
    <w:rsid w:val="00797D72"/>
    <w:rsid w:val="007A1FA1"/>
    <w:rsid w:val="007A2169"/>
    <w:rsid w:val="007A7BEE"/>
    <w:rsid w:val="007B5525"/>
    <w:rsid w:val="007C19F0"/>
    <w:rsid w:val="007C682C"/>
    <w:rsid w:val="007D067A"/>
    <w:rsid w:val="007D63AE"/>
    <w:rsid w:val="007D7016"/>
    <w:rsid w:val="007F0BEC"/>
    <w:rsid w:val="007F1592"/>
    <w:rsid w:val="008073A2"/>
    <w:rsid w:val="008074AF"/>
    <w:rsid w:val="008170EA"/>
    <w:rsid w:val="00825C15"/>
    <w:rsid w:val="00830B83"/>
    <w:rsid w:val="00834485"/>
    <w:rsid w:val="0083639D"/>
    <w:rsid w:val="00842E87"/>
    <w:rsid w:val="00846FFE"/>
    <w:rsid w:val="008475C7"/>
    <w:rsid w:val="00847833"/>
    <w:rsid w:val="0085003A"/>
    <w:rsid w:val="00853587"/>
    <w:rsid w:val="0085549A"/>
    <w:rsid w:val="008736F3"/>
    <w:rsid w:val="00876F82"/>
    <w:rsid w:val="00880463"/>
    <w:rsid w:val="0088198A"/>
    <w:rsid w:val="008942BA"/>
    <w:rsid w:val="00894F85"/>
    <w:rsid w:val="00896100"/>
    <w:rsid w:val="008A1302"/>
    <w:rsid w:val="008A22C3"/>
    <w:rsid w:val="008A3D30"/>
    <w:rsid w:val="008A3F52"/>
    <w:rsid w:val="008A44C6"/>
    <w:rsid w:val="008B1677"/>
    <w:rsid w:val="008B59DE"/>
    <w:rsid w:val="008C072F"/>
    <w:rsid w:val="008C29BB"/>
    <w:rsid w:val="008C4A1A"/>
    <w:rsid w:val="008D0C50"/>
    <w:rsid w:val="008D3EF6"/>
    <w:rsid w:val="008E03A7"/>
    <w:rsid w:val="008F3665"/>
    <w:rsid w:val="008F659A"/>
    <w:rsid w:val="009128B1"/>
    <w:rsid w:val="0092281B"/>
    <w:rsid w:val="009246EA"/>
    <w:rsid w:val="00936074"/>
    <w:rsid w:val="00943A5E"/>
    <w:rsid w:val="00945B05"/>
    <w:rsid w:val="0094725F"/>
    <w:rsid w:val="0095397B"/>
    <w:rsid w:val="00954943"/>
    <w:rsid w:val="00956A17"/>
    <w:rsid w:val="00957D21"/>
    <w:rsid w:val="009600C1"/>
    <w:rsid w:val="00966F0E"/>
    <w:rsid w:val="00972511"/>
    <w:rsid w:val="00974324"/>
    <w:rsid w:val="0097687D"/>
    <w:rsid w:val="00980CEA"/>
    <w:rsid w:val="0099530A"/>
    <w:rsid w:val="00995BA3"/>
    <w:rsid w:val="00997C79"/>
    <w:rsid w:val="00997D8F"/>
    <w:rsid w:val="009A32F9"/>
    <w:rsid w:val="009A571A"/>
    <w:rsid w:val="009C1932"/>
    <w:rsid w:val="009C2A7C"/>
    <w:rsid w:val="009D05A3"/>
    <w:rsid w:val="009E6049"/>
    <w:rsid w:val="00A04369"/>
    <w:rsid w:val="00A160BF"/>
    <w:rsid w:val="00A26A7C"/>
    <w:rsid w:val="00A37E34"/>
    <w:rsid w:val="00A42EA0"/>
    <w:rsid w:val="00A50565"/>
    <w:rsid w:val="00A61C9A"/>
    <w:rsid w:val="00A623C2"/>
    <w:rsid w:val="00A67080"/>
    <w:rsid w:val="00A72405"/>
    <w:rsid w:val="00A752C5"/>
    <w:rsid w:val="00A76C93"/>
    <w:rsid w:val="00A97854"/>
    <w:rsid w:val="00AA4236"/>
    <w:rsid w:val="00AB1989"/>
    <w:rsid w:val="00AB405F"/>
    <w:rsid w:val="00AC1F46"/>
    <w:rsid w:val="00AC2F16"/>
    <w:rsid w:val="00AC37BF"/>
    <w:rsid w:val="00AE4071"/>
    <w:rsid w:val="00AE53CB"/>
    <w:rsid w:val="00AF6E93"/>
    <w:rsid w:val="00B107BF"/>
    <w:rsid w:val="00B14D93"/>
    <w:rsid w:val="00B203B1"/>
    <w:rsid w:val="00B237DF"/>
    <w:rsid w:val="00B27EB1"/>
    <w:rsid w:val="00B33215"/>
    <w:rsid w:val="00B42630"/>
    <w:rsid w:val="00B42774"/>
    <w:rsid w:val="00B663A4"/>
    <w:rsid w:val="00B70AF2"/>
    <w:rsid w:val="00B7515B"/>
    <w:rsid w:val="00B801F2"/>
    <w:rsid w:val="00B80458"/>
    <w:rsid w:val="00B82E48"/>
    <w:rsid w:val="00B87ABD"/>
    <w:rsid w:val="00B916B4"/>
    <w:rsid w:val="00BA0333"/>
    <w:rsid w:val="00BA2E4B"/>
    <w:rsid w:val="00BA4DDC"/>
    <w:rsid w:val="00BB183A"/>
    <w:rsid w:val="00BB28D0"/>
    <w:rsid w:val="00BD3DF8"/>
    <w:rsid w:val="00BD505A"/>
    <w:rsid w:val="00BD5271"/>
    <w:rsid w:val="00BE76CE"/>
    <w:rsid w:val="00BF1BA5"/>
    <w:rsid w:val="00BF7B88"/>
    <w:rsid w:val="00C06818"/>
    <w:rsid w:val="00C07E90"/>
    <w:rsid w:val="00C17AC9"/>
    <w:rsid w:val="00C21C75"/>
    <w:rsid w:val="00C2217B"/>
    <w:rsid w:val="00C278F8"/>
    <w:rsid w:val="00C30B67"/>
    <w:rsid w:val="00C324EC"/>
    <w:rsid w:val="00C32DD9"/>
    <w:rsid w:val="00C34B54"/>
    <w:rsid w:val="00C36D71"/>
    <w:rsid w:val="00C4111F"/>
    <w:rsid w:val="00C55EA6"/>
    <w:rsid w:val="00C56232"/>
    <w:rsid w:val="00C615F2"/>
    <w:rsid w:val="00C81D43"/>
    <w:rsid w:val="00C9216B"/>
    <w:rsid w:val="00C92E7D"/>
    <w:rsid w:val="00C944B6"/>
    <w:rsid w:val="00C946C7"/>
    <w:rsid w:val="00CA0E83"/>
    <w:rsid w:val="00CB11DB"/>
    <w:rsid w:val="00CB282A"/>
    <w:rsid w:val="00CB6A08"/>
    <w:rsid w:val="00CC0DFC"/>
    <w:rsid w:val="00CC3D01"/>
    <w:rsid w:val="00CC49D4"/>
    <w:rsid w:val="00CD4677"/>
    <w:rsid w:val="00CD652C"/>
    <w:rsid w:val="00CD792E"/>
    <w:rsid w:val="00CE2242"/>
    <w:rsid w:val="00CE4703"/>
    <w:rsid w:val="00CE5945"/>
    <w:rsid w:val="00CE6B23"/>
    <w:rsid w:val="00CF0C7F"/>
    <w:rsid w:val="00CF2CE6"/>
    <w:rsid w:val="00CF4B83"/>
    <w:rsid w:val="00CF769F"/>
    <w:rsid w:val="00D30AE0"/>
    <w:rsid w:val="00D46218"/>
    <w:rsid w:val="00D57192"/>
    <w:rsid w:val="00D60BB8"/>
    <w:rsid w:val="00D61AD4"/>
    <w:rsid w:val="00D634A5"/>
    <w:rsid w:val="00D66569"/>
    <w:rsid w:val="00D7420B"/>
    <w:rsid w:val="00D76810"/>
    <w:rsid w:val="00D776E7"/>
    <w:rsid w:val="00D92F8F"/>
    <w:rsid w:val="00DA08F2"/>
    <w:rsid w:val="00DA47D3"/>
    <w:rsid w:val="00DA6799"/>
    <w:rsid w:val="00DB01D9"/>
    <w:rsid w:val="00DB1C82"/>
    <w:rsid w:val="00DC15C1"/>
    <w:rsid w:val="00DC1F0F"/>
    <w:rsid w:val="00DC44A4"/>
    <w:rsid w:val="00DD171D"/>
    <w:rsid w:val="00DE1872"/>
    <w:rsid w:val="00DF1B3C"/>
    <w:rsid w:val="00DF20C4"/>
    <w:rsid w:val="00DF6EE8"/>
    <w:rsid w:val="00E0015B"/>
    <w:rsid w:val="00E223BC"/>
    <w:rsid w:val="00E2371A"/>
    <w:rsid w:val="00E275DB"/>
    <w:rsid w:val="00E367B8"/>
    <w:rsid w:val="00E423FE"/>
    <w:rsid w:val="00E42D76"/>
    <w:rsid w:val="00E4650C"/>
    <w:rsid w:val="00E63403"/>
    <w:rsid w:val="00E65CE0"/>
    <w:rsid w:val="00E7505F"/>
    <w:rsid w:val="00E867C9"/>
    <w:rsid w:val="00E8797D"/>
    <w:rsid w:val="00E95D2F"/>
    <w:rsid w:val="00EA06EB"/>
    <w:rsid w:val="00EA0DD7"/>
    <w:rsid w:val="00EA64CC"/>
    <w:rsid w:val="00EC7860"/>
    <w:rsid w:val="00ED0B73"/>
    <w:rsid w:val="00ED714B"/>
    <w:rsid w:val="00EF05E8"/>
    <w:rsid w:val="00F03708"/>
    <w:rsid w:val="00F078F1"/>
    <w:rsid w:val="00F164DC"/>
    <w:rsid w:val="00F322CC"/>
    <w:rsid w:val="00F37DFF"/>
    <w:rsid w:val="00F40CA6"/>
    <w:rsid w:val="00F412FD"/>
    <w:rsid w:val="00F42E9F"/>
    <w:rsid w:val="00F5353C"/>
    <w:rsid w:val="00F6039C"/>
    <w:rsid w:val="00F72DB4"/>
    <w:rsid w:val="00F84C93"/>
    <w:rsid w:val="00F8785D"/>
    <w:rsid w:val="00F91421"/>
    <w:rsid w:val="00F96793"/>
    <w:rsid w:val="00FA44C5"/>
    <w:rsid w:val="00FB2C2E"/>
    <w:rsid w:val="00FB59EE"/>
    <w:rsid w:val="00FC1685"/>
    <w:rsid w:val="00FC5305"/>
    <w:rsid w:val="00FC54B4"/>
    <w:rsid w:val="00FC5832"/>
    <w:rsid w:val="00FC5979"/>
    <w:rsid w:val="00FC6039"/>
    <w:rsid w:val="00FC731A"/>
    <w:rsid w:val="00FD55BB"/>
    <w:rsid w:val="00FE04E6"/>
    <w:rsid w:val="00FF0DD5"/>
    <w:rsid w:val="00FF1BCB"/>
    <w:rsid w:val="00FF23D7"/>
    <w:rsid w:val="00FF47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F9FDD"/>
  <w15:chartTrackingRefBased/>
  <w15:docId w15:val="{BE446F4A-E2E1-407B-A652-6834C3C6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D8F"/>
    <w:pPr>
      <w:spacing w:after="200" w:line="276" w:lineRule="auto"/>
    </w:pPr>
  </w:style>
  <w:style w:type="paragraph" w:styleId="Heading1">
    <w:name w:val="heading 1"/>
    <w:basedOn w:val="ListParagraph"/>
    <w:next w:val="Normal"/>
    <w:link w:val="Heading1Char"/>
    <w:uiPriority w:val="9"/>
    <w:qFormat/>
    <w:rsid w:val="001F7EB1"/>
    <w:pPr>
      <w:numPr>
        <w:numId w:val="11"/>
      </w:numPr>
      <w:spacing w:before="120" w:after="120" w:line="259" w:lineRule="auto"/>
      <w:jc w:val="both"/>
      <w:outlineLvl w:val="0"/>
    </w:pPr>
    <w:rPr>
      <w:rFonts w:eastAsiaTheme="minorHAnsi"/>
    </w:rPr>
  </w:style>
  <w:style w:type="paragraph" w:styleId="Heading2">
    <w:name w:val="heading 2"/>
    <w:basedOn w:val="Heading1"/>
    <w:next w:val="Normal"/>
    <w:link w:val="Heading2Char"/>
    <w:uiPriority w:val="9"/>
    <w:unhideWhenUsed/>
    <w:qFormat/>
    <w:rsid w:val="001F7EB1"/>
    <w:pPr>
      <w:numPr>
        <w:ilvl w:val="1"/>
      </w:numPr>
      <w:outlineLvl w:val="1"/>
    </w:pPr>
  </w:style>
  <w:style w:type="paragraph" w:styleId="Heading3">
    <w:name w:val="heading 3"/>
    <w:basedOn w:val="Heading1"/>
    <w:next w:val="Normal"/>
    <w:link w:val="Heading3Char"/>
    <w:uiPriority w:val="9"/>
    <w:unhideWhenUsed/>
    <w:qFormat/>
    <w:rsid w:val="001F7EB1"/>
    <w:pPr>
      <w:numPr>
        <w:ilvl w:val="2"/>
      </w:numPr>
      <w:ind w:left="720" w:firstLine="0"/>
      <w:outlineLvl w:val="2"/>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997D8F"/>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97D8F"/>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7D8F"/>
  </w:style>
  <w:style w:type="paragraph" w:styleId="Footer">
    <w:name w:val="footer"/>
    <w:basedOn w:val="Normal"/>
    <w:link w:val="FooterChar"/>
    <w:uiPriority w:val="99"/>
    <w:unhideWhenUsed/>
    <w:rsid w:val="00997D8F"/>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7D8F"/>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997D8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46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218"/>
    <w:rPr>
      <w:rFonts w:ascii="Segoe UI" w:hAnsi="Segoe UI" w:cs="Segoe UI"/>
      <w:sz w:val="18"/>
      <w:szCs w:val="18"/>
    </w:rPr>
  </w:style>
  <w:style w:type="character" w:styleId="CommentReference">
    <w:name w:val="annotation reference"/>
    <w:basedOn w:val="DefaultParagraphFont"/>
    <w:uiPriority w:val="99"/>
    <w:semiHidden/>
    <w:unhideWhenUsed/>
    <w:rsid w:val="00A67080"/>
    <w:rPr>
      <w:sz w:val="16"/>
      <w:szCs w:val="16"/>
    </w:rPr>
  </w:style>
  <w:style w:type="paragraph" w:styleId="CommentText">
    <w:name w:val="annotation text"/>
    <w:basedOn w:val="Normal"/>
    <w:link w:val="CommentTextChar"/>
    <w:uiPriority w:val="99"/>
    <w:unhideWhenUsed/>
    <w:rsid w:val="00A67080"/>
    <w:pPr>
      <w:spacing w:line="240" w:lineRule="auto"/>
    </w:pPr>
    <w:rPr>
      <w:sz w:val="20"/>
      <w:szCs w:val="20"/>
    </w:rPr>
  </w:style>
  <w:style w:type="character" w:customStyle="1" w:styleId="CommentTextChar">
    <w:name w:val="Comment Text Char"/>
    <w:basedOn w:val="DefaultParagraphFont"/>
    <w:link w:val="CommentText"/>
    <w:uiPriority w:val="99"/>
    <w:rsid w:val="00A67080"/>
    <w:rPr>
      <w:sz w:val="20"/>
      <w:szCs w:val="20"/>
    </w:rPr>
  </w:style>
  <w:style w:type="paragraph" w:styleId="CommentSubject">
    <w:name w:val="annotation subject"/>
    <w:basedOn w:val="CommentText"/>
    <w:next w:val="CommentText"/>
    <w:link w:val="CommentSubjectChar"/>
    <w:uiPriority w:val="99"/>
    <w:semiHidden/>
    <w:unhideWhenUsed/>
    <w:rsid w:val="00A67080"/>
    <w:rPr>
      <w:b/>
      <w:bCs/>
    </w:rPr>
  </w:style>
  <w:style w:type="character" w:customStyle="1" w:styleId="CommentSubjectChar">
    <w:name w:val="Comment Subject Char"/>
    <w:basedOn w:val="CommentTextChar"/>
    <w:link w:val="CommentSubject"/>
    <w:uiPriority w:val="99"/>
    <w:semiHidden/>
    <w:rsid w:val="00A67080"/>
    <w:rPr>
      <w:b/>
      <w:bCs/>
      <w:sz w:val="20"/>
      <w:szCs w:val="20"/>
    </w:rPr>
  </w:style>
  <w:style w:type="table" w:styleId="TableGrid">
    <w:name w:val="Table Grid"/>
    <w:basedOn w:val="TableNormal"/>
    <w:uiPriority w:val="59"/>
    <w:rsid w:val="005F28C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D63AE"/>
    <w:pPr>
      <w:spacing w:after="0" w:line="240" w:lineRule="auto"/>
    </w:pPr>
  </w:style>
  <w:style w:type="paragraph" w:styleId="Quote">
    <w:name w:val="Quote"/>
    <w:basedOn w:val="Normal"/>
    <w:next w:val="Normal"/>
    <w:link w:val="QuoteChar"/>
    <w:uiPriority w:val="29"/>
    <w:qFormat/>
    <w:rsid w:val="007C682C"/>
    <w:pPr>
      <w:spacing w:before="200" w:after="160" w:line="259" w:lineRule="auto"/>
      <w:ind w:left="864" w:right="864"/>
      <w:jc w:val="center"/>
    </w:pPr>
    <w:rPr>
      <w:rFonts w:ascii="Times New Roman" w:hAnsi="Times New Roman" w:cs="Times New Roman"/>
      <w:i/>
      <w:iCs/>
      <w:color w:val="404040" w:themeColor="text1" w:themeTint="BF"/>
      <w:sz w:val="24"/>
      <w:szCs w:val="24"/>
    </w:rPr>
  </w:style>
  <w:style w:type="character" w:customStyle="1" w:styleId="QuoteChar">
    <w:name w:val="Quote Char"/>
    <w:basedOn w:val="DefaultParagraphFont"/>
    <w:link w:val="Quote"/>
    <w:uiPriority w:val="29"/>
    <w:rsid w:val="007C682C"/>
    <w:rPr>
      <w:rFonts w:ascii="Times New Roman" w:hAnsi="Times New Roman" w:cs="Times New Roman"/>
      <w:i/>
      <w:iCs/>
      <w:color w:val="404040" w:themeColor="text1" w:themeTint="BF"/>
      <w:sz w:val="24"/>
      <w:szCs w:val="24"/>
    </w:rPr>
  </w:style>
  <w:style w:type="character" w:customStyle="1" w:styleId="Heading1Char">
    <w:name w:val="Heading 1 Char"/>
    <w:basedOn w:val="DefaultParagraphFont"/>
    <w:link w:val="Heading1"/>
    <w:uiPriority w:val="9"/>
    <w:rsid w:val="001F7EB1"/>
    <w:rPr>
      <w:rFonts w:ascii="Times New Roman" w:hAnsi="Times New Roman" w:cs="Times New Roman"/>
      <w:sz w:val="24"/>
      <w:szCs w:val="24"/>
    </w:rPr>
  </w:style>
  <w:style w:type="character" w:customStyle="1" w:styleId="Heading2Char">
    <w:name w:val="Heading 2 Char"/>
    <w:basedOn w:val="DefaultParagraphFont"/>
    <w:link w:val="Heading2"/>
    <w:uiPriority w:val="9"/>
    <w:rsid w:val="001F7EB1"/>
    <w:rPr>
      <w:rFonts w:ascii="Times New Roman" w:hAnsi="Times New Roman" w:cs="Times New Roman"/>
      <w:sz w:val="24"/>
      <w:szCs w:val="24"/>
    </w:rPr>
  </w:style>
  <w:style w:type="character" w:customStyle="1" w:styleId="Heading3Char">
    <w:name w:val="Heading 3 Char"/>
    <w:basedOn w:val="DefaultParagraphFont"/>
    <w:link w:val="Heading3"/>
    <w:uiPriority w:val="9"/>
    <w:rsid w:val="001F7EB1"/>
    <w:rPr>
      <w:rFonts w:ascii="Times New Roman" w:hAnsi="Times New Roman" w:cs="Times New Roman"/>
      <w:sz w:val="24"/>
      <w:szCs w:val="24"/>
      <w:lang w:val="en-US"/>
    </w:rPr>
  </w:style>
  <w:style w:type="paragraph" w:customStyle="1" w:styleId="lentele">
    <w:name w:val="lentele"/>
    <w:basedOn w:val="Normal"/>
    <w:link w:val="lenteleChar"/>
    <w:qFormat/>
    <w:rsid w:val="00DF20C4"/>
    <w:pPr>
      <w:spacing w:before="40" w:after="40" w:line="240" w:lineRule="auto"/>
      <w:ind w:left="144" w:right="144"/>
      <w:jc w:val="both"/>
    </w:pPr>
    <w:rPr>
      <w:rFonts w:ascii="Times New Roman" w:hAnsi="Times New Roman" w:cs="Times New Roman"/>
      <w:sz w:val="24"/>
      <w:szCs w:val="24"/>
    </w:rPr>
  </w:style>
  <w:style w:type="character" w:customStyle="1" w:styleId="lenteleChar">
    <w:name w:val="lentele Char"/>
    <w:basedOn w:val="DefaultParagraphFont"/>
    <w:link w:val="lentele"/>
    <w:rsid w:val="00DF20C4"/>
    <w:rPr>
      <w:rFonts w:ascii="Times New Roman" w:hAnsi="Times New Roman" w:cs="Times New Roman"/>
      <w:sz w:val="24"/>
      <w:szCs w:val="24"/>
    </w:rPr>
  </w:style>
  <w:style w:type="paragraph" w:customStyle="1" w:styleId="Lentpav">
    <w:name w:val="Lent_pav"/>
    <w:basedOn w:val="Heading2"/>
    <w:link w:val="LentpavChar"/>
    <w:qFormat/>
    <w:rsid w:val="00DF20C4"/>
    <w:pPr>
      <w:numPr>
        <w:ilvl w:val="0"/>
        <w:numId w:val="0"/>
      </w:numPr>
      <w:spacing w:before="60"/>
      <w:ind w:left="360"/>
      <w:jc w:val="right"/>
    </w:pPr>
    <w:rPr>
      <w:i/>
      <w:iCs/>
    </w:rPr>
  </w:style>
  <w:style w:type="character" w:customStyle="1" w:styleId="LentpavChar">
    <w:name w:val="Lent_pav Char"/>
    <w:basedOn w:val="Heading2Char"/>
    <w:link w:val="Lentpav"/>
    <w:rsid w:val="00DF20C4"/>
    <w:rPr>
      <w:rFonts w:ascii="Times New Roman" w:hAnsi="Times New Roman"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1322</Words>
  <Characters>9379</Characters>
  <Application>Microsoft Office Word</Application>
  <DocSecurity>0</DocSecurity>
  <Lines>302</Lines>
  <Paragraphs>89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MERKYTĖ</dc:creator>
  <cp:keywords/>
  <dc:description/>
  <cp:lastModifiedBy>Kristina Kurpienė</cp:lastModifiedBy>
  <cp:revision>11</cp:revision>
  <dcterms:created xsi:type="dcterms:W3CDTF">2026-05-14T13:21:00Z</dcterms:created>
  <dcterms:modified xsi:type="dcterms:W3CDTF">2026-07-13T05:48:00Z</dcterms:modified>
</cp:coreProperties>
</file>